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C85" w:rsidRPr="008D3080" w:rsidRDefault="00E93FC3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jc w:val="center"/>
        <w:outlineLvl w:val="0"/>
        <w:rPr>
          <w:b/>
        </w:rPr>
      </w:pPr>
      <w:r w:rsidRPr="008D3080">
        <w:rPr>
          <w:b/>
        </w:rPr>
        <w:t>The Religious History of the United States and Colonial North America</w:t>
      </w:r>
    </w:p>
    <w:p w:rsidR="00844C85" w:rsidRPr="00514237" w:rsidRDefault="00844C85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b/>
        </w:rPr>
      </w:pPr>
    </w:p>
    <w:p w:rsidR="005618C6" w:rsidRPr="00514237" w:rsidRDefault="005618C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outlineLvl w:val="0"/>
        <w:rPr>
          <w:b/>
        </w:rPr>
      </w:pPr>
    </w:p>
    <w:p w:rsidR="00F17E38" w:rsidRPr="0098374D" w:rsidRDefault="00F17E38" w:rsidP="00F17E38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ind w:firstLine="720"/>
        <w:outlineLvl w:val="0"/>
      </w:pPr>
      <w:r>
        <w:t xml:space="preserve">This exam explores the </w:t>
      </w:r>
      <w:r w:rsidR="0020114B">
        <w:t>diverse history of religions in colonial North America and the United States. T</w:t>
      </w:r>
      <w:r w:rsidRPr="0098374D">
        <w:t xml:space="preserve">he </w:t>
      </w:r>
      <w:r w:rsidR="0020114B">
        <w:t>bibliography</w:t>
      </w:r>
      <w:r w:rsidRPr="0098374D">
        <w:t xml:space="preserve"> attempts not only to explore major topics in </w:t>
      </w:r>
      <w:r w:rsidR="0020114B">
        <w:t>American religious history</w:t>
      </w:r>
      <w:r w:rsidRPr="0098374D">
        <w:t xml:space="preserve"> but also to engage important interpretive debates and illustrate a range of historical methods. Several broad themes are evident in the bibliography, </w:t>
      </w:r>
      <w:r w:rsidR="0020114B">
        <w:t>including religious pluralism</w:t>
      </w:r>
      <w:r w:rsidRPr="0098374D">
        <w:t xml:space="preserve">; </w:t>
      </w:r>
      <w:r w:rsidR="0020114B">
        <w:t xml:space="preserve">gender, </w:t>
      </w:r>
      <w:r w:rsidRPr="0098374D">
        <w:t xml:space="preserve">race and ethnicity; revivalist movements; </w:t>
      </w:r>
      <w:r w:rsidR="0020114B">
        <w:t>and</w:t>
      </w:r>
      <w:r w:rsidRPr="0098374D">
        <w:t xml:space="preserve"> religion and </w:t>
      </w:r>
      <w:r w:rsidR="0020114B">
        <w:t>national identity</w:t>
      </w:r>
      <w:r w:rsidRPr="0098374D">
        <w:t xml:space="preserve">. However, the list is sufficiently complete and complex to encourage individual students to organize it around topics and issues particularly relevant to their own research agendas. </w:t>
      </w:r>
    </w:p>
    <w:p w:rsidR="005618C6" w:rsidRPr="00514237" w:rsidRDefault="005618C6">
      <w:pPr>
        <w:pStyle w:val="Header"/>
        <w:widowControl w:val="0"/>
        <w:tabs>
          <w:tab w:val="clear" w:pos="4320"/>
          <w:tab w:val="clear" w:pos="8640"/>
        </w:tabs>
        <w:autoSpaceDE w:val="0"/>
        <w:autoSpaceDN w:val="0"/>
        <w:adjustRightInd w:val="0"/>
        <w:outlineLvl w:val="0"/>
      </w:pPr>
      <w:r w:rsidRPr="00514237">
        <w:tab/>
      </w:r>
      <w:r w:rsidR="007D6A5D" w:rsidRPr="00514237">
        <w:t xml:space="preserve">In addition to </w:t>
      </w:r>
      <w:r w:rsidR="007D2BDA" w:rsidRPr="00514237">
        <w:t>reading</w:t>
      </w:r>
      <w:r w:rsidRPr="00514237">
        <w:t xml:space="preserve"> the books on this list, </w:t>
      </w:r>
      <w:r w:rsidR="00BC22D4" w:rsidRPr="00514237">
        <w:t>individual</w:t>
      </w:r>
      <w:r w:rsidR="007D6A5D" w:rsidRPr="00514237">
        <w:t xml:space="preserve"> </w:t>
      </w:r>
      <w:r w:rsidRPr="00514237">
        <w:t>student</w:t>
      </w:r>
      <w:r w:rsidR="00BC22D4" w:rsidRPr="00514237">
        <w:t>s</w:t>
      </w:r>
      <w:r w:rsidRPr="00514237">
        <w:t xml:space="preserve"> should select ten primary documents on which </w:t>
      </w:r>
      <w:r w:rsidR="00BC22D4" w:rsidRPr="00514237">
        <w:t>they</w:t>
      </w:r>
      <w:r w:rsidR="007D6A5D" w:rsidRPr="00514237">
        <w:t xml:space="preserve"> would like to focus. The reading list includes several collections of documents, usually excerpted, that may help in the process of selection, but </w:t>
      </w:r>
      <w:r w:rsidR="002267E9" w:rsidRPr="00514237">
        <w:t>students must read the ten selected documents in their entirety.  Taken as a whole, the collection of documents must span the entire period from 1600 to the present.</w:t>
      </w:r>
    </w:p>
    <w:p w:rsidR="00326ABE" w:rsidRPr="00514237" w:rsidRDefault="00326ABE" w:rsidP="00326ABE">
      <w:pPr>
        <w:pStyle w:val="BodyText"/>
        <w:outlineLvl w:val="0"/>
        <w:rPr>
          <w:sz w:val="24"/>
        </w:rPr>
      </w:pPr>
    </w:p>
    <w:p w:rsidR="008D3080" w:rsidRDefault="008D3080" w:rsidP="00326ABE">
      <w:pPr>
        <w:pStyle w:val="BodyText"/>
        <w:outlineLvl w:val="0"/>
        <w:rPr>
          <w:sz w:val="24"/>
        </w:rPr>
      </w:pPr>
    </w:p>
    <w:p w:rsidR="008D3080" w:rsidRPr="008D3080" w:rsidRDefault="008D3080" w:rsidP="00326ABE">
      <w:pPr>
        <w:pStyle w:val="BodyText"/>
        <w:outlineLvl w:val="0"/>
        <w:rPr>
          <w:b/>
          <w:sz w:val="24"/>
        </w:rPr>
      </w:pPr>
      <w:r w:rsidRPr="008D3080">
        <w:rPr>
          <w:b/>
          <w:sz w:val="24"/>
        </w:rPr>
        <w:t>Historical Overviews</w:t>
      </w:r>
    </w:p>
    <w:p w:rsidR="00844C85" w:rsidRPr="00514237" w:rsidRDefault="00844C85" w:rsidP="00326ABE">
      <w:pPr>
        <w:pStyle w:val="BodyText"/>
        <w:outlineLvl w:val="0"/>
        <w:rPr>
          <w:sz w:val="24"/>
        </w:rPr>
      </w:pPr>
    </w:p>
    <w:p w:rsidR="00EC00EC" w:rsidRPr="00514237" w:rsidRDefault="00617DF3" w:rsidP="00230DFB">
      <w:pPr>
        <w:rPr>
          <w:noProof/>
        </w:rPr>
      </w:pPr>
      <w:r w:rsidRPr="00514237">
        <w:fldChar w:fldCharType="begin"/>
      </w:r>
      <w:r w:rsidR="00EC00EC" w:rsidRPr="00514237">
        <w:instrText xml:space="preserve"> ADDIN EN.REFLIST </w:instrText>
      </w:r>
      <w:r w:rsidRPr="00514237">
        <w:fldChar w:fldCharType="separate"/>
      </w:r>
      <w:r w:rsidR="00EC00EC" w:rsidRPr="00514237">
        <w:rPr>
          <w:noProof/>
        </w:rPr>
        <w:t xml:space="preserve">Albanese, Catherine L. </w:t>
      </w:r>
      <w:r w:rsidR="00EC00EC" w:rsidRPr="00514237">
        <w:rPr>
          <w:i/>
          <w:noProof/>
        </w:rPr>
        <w:t>A Republic of Mind and Spirit: A Cultural History of American Metaphysical Religion</w:t>
      </w:r>
      <w:r w:rsidR="00EC00EC" w:rsidRPr="00514237">
        <w:rPr>
          <w:noProof/>
        </w:rPr>
        <w:t>. New Haven: Yale University Press, 2007.</w:t>
      </w:r>
    </w:p>
    <w:p w:rsidR="00CB3FC2" w:rsidRPr="00514237" w:rsidRDefault="00CB3FC2" w:rsidP="00EC00EC">
      <w:pPr>
        <w:rPr>
          <w:noProof/>
        </w:rPr>
      </w:pPr>
    </w:p>
    <w:p w:rsidR="00230DFB" w:rsidRDefault="00617DF3" w:rsidP="0023227E">
      <w:pPr>
        <w:widowControl w:val="0"/>
        <w:autoSpaceDE w:val="0"/>
        <w:autoSpaceDN w:val="0"/>
        <w:adjustRightInd w:val="0"/>
      </w:pPr>
      <w:r w:rsidRPr="00514237">
        <w:fldChar w:fldCharType="end"/>
      </w:r>
      <w:r w:rsidR="00844C85" w:rsidRPr="00514237">
        <w:t xml:space="preserve">Dolan, Jay. </w:t>
      </w:r>
      <w:r w:rsidR="00844C85" w:rsidRPr="00514237">
        <w:rPr>
          <w:i/>
        </w:rPr>
        <w:t>The American Catholic Experience: A History from Colonial Times to the Present</w:t>
      </w:r>
      <w:r w:rsidR="00844C85" w:rsidRPr="00514237">
        <w:t xml:space="preserve">. Garden City, NY: Doubleday, 1985.  </w:t>
      </w:r>
    </w:p>
    <w:p w:rsidR="00230DFB" w:rsidRDefault="00230DFB" w:rsidP="0023227E">
      <w:pPr>
        <w:widowControl w:val="0"/>
        <w:autoSpaceDE w:val="0"/>
        <w:autoSpaceDN w:val="0"/>
        <w:adjustRightInd w:val="0"/>
      </w:pPr>
    </w:p>
    <w:p w:rsidR="00230DFB" w:rsidRDefault="00230DFB" w:rsidP="00230DFB">
      <w:pPr>
        <w:widowControl w:val="0"/>
        <w:autoSpaceDE w:val="0"/>
        <w:autoSpaceDN w:val="0"/>
        <w:adjustRightInd w:val="0"/>
        <w:rPr>
          <w:rFonts w:cs="Tahoma"/>
          <w:color w:val="535353"/>
          <w:szCs w:val="26"/>
        </w:rPr>
      </w:pPr>
      <w:r w:rsidRPr="00514237">
        <w:t>Evans, Curtis.</w:t>
      </w:r>
      <w:r w:rsidRPr="00514237">
        <w:rPr>
          <w:b/>
        </w:rPr>
        <w:t xml:space="preserve"> </w:t>
      </w:r>
      <w:proofErr w:type="gramStart"/>
      <w:r w:rsidRPr="00514237">
        <w:rPr>
          <w:i/>
        </w:rPr>
        <w:t>The Burden of Black Religion.</w:t>
      </w:r>
      <w:proofErr w:type="gramEnd"/>
      <w:r w:rsidRPr="00514237">
        <w:rPr>
          <w:i/>
        </w:rPr>
        <w:t xml:space="preserve"> </w:t>
      </w:r>
      <w:bookmarkStart w:id="0" w:name="_GoBack"/>
      <w:bookmarkEnd w:id="0"/>
      <w:r w:rsidRPr="00230DFB">
        <w:rPr>
          <w:rFonts w:cs="Tahoma"/>
          <w:color w:val="535353"/>
          <w:szCs w:val="26"/>
        </w:rPr>
        <w:t>New</w:t>
      </w:r>
      <w:r>
        <w:rPr>
          <w:rFonts w:cs="Tahoma"/>
          <w:color w:val="535353"/>
          <w:szCs w:val="26"/>
        </w:rPr>
        <w:t xml:space="preserve"> </w:t>
      </w:r>
      <w:r w:rsidRPr="00230DFB">
        <w:rPr>
          <w:rFonts w:cs="Tahoma"/>
          <w:color w:val="535353"/>
          <w:szCs w:val="26"/>
        </w:rPr>
        <w:t>York: Oxford University Press, 2008.</w:t>
      </w:r>
    </w:p>
    <w:p w:rsidR="00230DFB" w:rsidRDefault="00230DFB" w:rsidP="00230DFB">
      <w:pPr>
        <w:widowControl w:val="0"/>
        <w:autoSpaceDE w:val="0"/>
        <w:autoSpaceDN w:val="0"/>
        <w:adjustRightInd w:val="0"/>
        <w:rPr>
          <w:rFonts w:cs="Tahoma"/>
          <w:color w:val="535353"/>
          <w:szCs w:val="26"/>
        </w:rPr>
      </w:pPr>
    </w:p>
    <w:p w:rsidR="00230DFB" w:rsidRPr="00230DFB" w:rsidRDefault="00230DFB" w:rsidP="00230DFB">
      <w:pPr>
        <w:widowControl w:val="0"/>
        <w:autoSpaceDE w:val="0"/>
        <w:autoSpaceDN w:val="0"/>
        <w:adjustRightInd w:val="0"/>
        <w:rPr>
          <w:rFonts w:cs="Courier"/>
        </w:rPr>
      </w:pPr>
      <w:proofErr w:type="spellStart"/>
      <w:r w:rsidRPr="00514237">
        <w:rPr>
          <w:rStyle w:val="HTMLTypewriter"/>
          <w:rFonts w:ascii="Times New Roman" w:hAnsi="Times New Roman"/>
          <w:sz w:val="24"/>
        </w:rPr>
        <w:t>GhaneaBassiri</w:t>
      </w:r>
      <w:proofErr w:type="spellEnd"/>
      <w:r w:rsidRPr="00514237">
        <w:rPr>
          <w:rStyle w:val="HTMLTypewriter"/>
          <w:rFonts w:ascii="Times New Roman" w:hAnsi="Times New Roman"/>
          <w:sz w:val="24"/>
        </w:rPr>
        <w:t xml:space="preserve">, </w:t>
      </w:r>
      <w:proofErr w:type="spellStart"/>
      <w:r w:rsidRPr="00514237">
        <w:rPr>
          <w:rStyle w:val="HTMLTypewriter"/>
          <w:rFonts w:ascii="Times New Roman" w:hAnsi="Times New Roman"/>
          <w:sz w:val="24"/>
        </w:rPr>
        <w:t>Kambiz</w:t>
      </w:r>
      <w:proofErr w:type="spellEnd"/>
      <w:r w:rsidRPr="00514237">
        <w:rPr>
          <w:rStyle w:val="HTMLTypewriter"/>
          <w:rFonts w:ascii="Times New Roman" w:hAnsi="Times New Roman"/>
          <w:sz w:val="24"/>
        </w:rPr>
        <w:t xml:space="preserve">. </w:t>
      </w:r>
      <w:r w:rsidRPr="00514237">
        <w:rPr>
          <w:rStyle w:val="HTMLTypewriter"/>
          <w:rFonts w:ascii="Times New Roman" w:hAnsi="Times New Roman"/>
          <w:i/>
          <w:sz w:val="24"/>
        </w:rPr>
        <w:t>A History of Islam in America: From the New World to the New World Order</w:t>
      </w:r>
      <w:r w:rsidRPr="00514237">
        <w:rPr>
          <w:rStyle w:val="HTMLTypewriter"/>
          <w:rFonts w:ascii="Times New Roman" w:hAnsi="Times New Roman"/>
          <w:sz w:val="24"/>
        </w:rPr>
        <w:t xml:space="preserve">. New York: Cambridge University Press, 2010. </w:t>
      </w:r>
    </w:p>
    <w:p w:rsidR="00230DFB" w:rsidRPr="00514237" w:rsidRDefault="00230DFB" w:rsidP="00230DFB">
      <w:pPr>
        <w:widowControl w:val="0"/>
        <w:autoSpaceDE w:val="0"/>
        <w:autoSpaceDN w:val="0"/>
        <w:adjustRightInd w:val="0"/>
      </w:pPr>
    </w:p>
    <w:p w:rsidR="004E52EC" w:rsidRDefault="00665617">
      <w:pPr>
        <w:widowControl w:val="0"/>
        <w:autoSpaceDE w:val="0"/>
        <w:autoSpaceDN w:val="0"/>
        <w:adjustRightInd w:val="0"/>
      </w:pPr>
      <w:r w:rsidRPr="00514237">
        <w:t xml:space="preserve">Gilpin, W. Clark. </w:t>
      </w:r>
      <w:proofErr w:type="gramStart"/>
      <w:r w:rsidRPr="00514237">
        <w:rPr>
          <w:i/>
        </w:rPr>
        <w:t>A Preface to Theology</w:t>
      </w:r>
      <w:r w:rsidRPr="00514237">
        <w:t>.</w:t>
      </w:r>
      <w:proofErr w:type="gramEnd"/>
      <w:r w:rsidRPr="00514237">
        <w:t xml:space="preserve"> Chicago: University of Chicago Press, 1996.</w:t>
      </w:r>
    </w:p>
    <w:p w:rsidR="00452B10" w:rsidRDefault="00452B10" w:rsidP="00452B10">
      <w:pPr>
        <w:widowControl w:val="0"/>
        <w:autoSpaceDE w:val="0"/>
        <w:autoSpaceDN w:val="0"/>
        <w:adjustRightInd w:val="0"/>
        <w:rPr>
          <w:rStyle w:val="HTMLTypewriter"/>
        </w:rPr>
      </w:pPr>
    </w:p>
    <w:p w:rsidR="00452B10" w:rsidRPr="004E52EC" w:rsidRDefault="00452B10" w:rsidP="00452B10">
      <w:pPr>
        <w:widowControl w:val="0"/>
        <w:autoSpaceDE w:val="0"/>
        <w:autoSpaceDN w:val="0"/>
        <w:adjustRightInd w:val="0"/>
        <w:rPr>
          <w:rFonts w:cs="Courier"/>
        </w:rPr>
      </w:pPr>
      <w:proofErr w:type="spellStart"/>
      <w:r>
        <w:rPr>
          <w:rStyle w:val="HTMLTypewriter"/>
          <w:rFonts w:ascii="Times New Roman" w:hAnsi="Times New Roman"/>
          <w:sz w:val="24"/>
        </w:rPr>
        <w:t>Kurien</w:t>
      </w:r>
      <w:proofErr w:type="spellEnd"/>
      <w:r>
        <w:rPr>
          <w:rStyle w:val="HTMLTypewriter"/>
          <w:rFonts w:ascii="Times New Roman" w:hAnsi="Times New Roman"/>
          <w:sz w:val="24"/>
        </w:rPr>
        <w:t xml:space="preserve">, </w:t>
      </w:r>
      <w:proofErr w:type="spellStart"/>
      <w:r>
        <w:rPr>
          <w:rStyle w:val="HTMLTypewriter"/>
          <w:rFonts w:ascii="Times New Roman" w:hAnsi="Times New Roman"/>
          <w:sz w:val="24"/>
        </w:rPr>
        <w:t>Prema</w:t>
      </w:r>
      <w:proofErr w:type="spellEnd"/>
      <w:r>
        <w:rPr>
          <w:rStyle w:val="HTMLTypewriter"/>
          <w:rFonts w:ascii="Times New Roman" w:hAnsi="Times New Roman"/>
          <w:sz w:val="24"/>
        </w:rPr>
        <w:t xml:space="preserve"> A.</w:t>
      </w:r>
      <w:r w:rsidRPr="00514237">
        <w:rPr>
          <w:rStyle w:val="HTMLTypewriter"/>
          <w:rFonts w:ascii="Times New Roman" w:hAnsi="Times New Roman"/>
          <w:sz w:val="24"/>
        </w:rPr>
        <w:t xml:space="preserve"> </w:t>
      </w:r>
      <w:r w:rsidRPr="00514237">
        <w:rPr>
          <w:rStyle w:val="HTMLTypewriter"/>
          <w:rFonts w:ascii="Times New Roman" w:hAnsi="Times New Roman"/>
          <w:i/>
          <w:sz w:val="24"/>
        </w:rPr>
        <w:t>A Place at the Multicultural Table: The Development of an American Hinduism</w:t>
      </w:r>
      <w:r w:rsidRPr="00514237">
        <w:rPr>
          <w:rStyle w:val="HTMLTypewriter"/>
          <w:rFonts w:ascii="Times New Roman" w:hAnsi="Times New Roman"/>
          <w:sz w:val="24"/>
        </w:rPr>
        <w:t xml:space="preserve">. New Brunswick, N.J.: Rutgers University Press, 2007. </w:t>
      </w:r>
    </w:p>
    <w:p w:rsidR="00665617" w:rsidRPr="00514237" w:rsidRDefault="00665617">
      <w:pPr>
        <w:widowControl w:val="0"/>
        <w:autoSpaceDE w:val="0"/>
        <w:autoSpaceDN w:val="0"/>
        <w:adjustRightInd w:val="0"/>
      </w:pPr>
    </w:p>
    <w:p w:rsidR="004E52EC" w:rsidRDefault="009F64F5" w:rsidP="009F64F5">
      <w:pPr>
        <w:widowControl w:val="0"/>
        <w:autoSpaceDE w:val="0"/>
        <w:autoSpaceDN w:val="0"/>
        <w:adjustRightInd w:val="0"/>
      </w:pPr>
      <w:r w:rsidRPr="00514237">
        <w:t xml:space="preserve">McGreevy, John T. </w:t>
      </w:r>
      <w:r w:rsidRPr="00514237">
        <w:rPr>
          <w:i/>
        </w:rPr>
        <w:t>Catholicism and American Freedom: A History</w:t>
      </w:r>
      <w:r w:rsidRPr="00514237">
        <w:t>. New York: W.W. Norton, 2003.</w:t>
      </w:r>
    </w:p>
    <w:p w:rsidR="004E52EC" w:rsidRDefault="004E52EC" w:rsidP="009F64F5">
      <w:pPr>
        <w:widowControl w:val="0"/>
        <w:autoSpaceDE w:val="0"/>
        <w:autoSpaceDN w:val="0"/>
        <w:adjustRightInd w:val="0"/>
      </w:pPr>
    </w:p>
    <w:p w:rsidR="009F64F5" w:rsidRPr="004E52EC" w:rsidRDefault="004E52EC" w:rsidP="009F64F5">
      <w:pPr>
        <w:widowControl w:val="0"/>
        <w:autoSpaceDE w:val="0"/>
        <w:autoSpaceDN w:val="0"/>
        <w:adjustRightInd w:val="0"/>
        <w:rPr>
          <w:rFonts w:cs="Courier"/>
        </w:rPr>
      </w:pPr>
      <w:r w:rsidRPr="00514237">
        <w:rPr>
          <w:rStyle w:val="HTMLTypewriter"/>
          <w:rFonts w:ascii="Times New Roman" w:hAnsi="Times New Roman"/>
          <w:sz w:val="24"/>
        </w:rPr>
        <w:t xml:space="preserve">Mann, </w:t>
      </w:r>
      <w:proofErr w:type="spellStart"/>
      <w:r w:rsidRPr="00514237">
        <w:rPr>
          <w:rStyle w:val="HTMLTypewriter"/>
          <w:rFonts w:ascii="Times New Roman" w:hAnsi="Times New Roman"/>
          <w:sz w:val="24"/>
        </w:rPr>
        <w:t>Gurinder</w:t>
      </w:r>
      <w:proofErr w:type="spellEnd"/>
      <w:r w:rsidRPr="00514237">
        <w:rPr>
          <w:rStyle w:val="HTMLTypewriter"/>
          <w:rFonts w:ascii="Times New Roman" w:hAnsi="Times New Roman"/>
          <w:sz w:val="24"/>
        </w:rPr>
        <w:t xml:space="preserve"> Singh, Paul David </w:t>
      </w:r>
      <w:proofErr w:type="spellStart"/>
      <w:r w:rsidRPr="00514237">
        <w:rPr>
          <w:rStyle w:val="HTMLTypewriter"/>
          <w:rFonts w:ascii="Times New Roman" w:hAnsi="Times New Roman"/>
          <w:sz w:val="24"/>
        </w:rPr>
        <w:t>Numrich</w:t>
      </w:r>
      <w:proofErr w:type="spellEnd"/>
      <w:r w:rsidRPr="00514237">
        <w:rPr>
          <w:rStyle w:val="HTMLTypewriter"/>
          <w:rFonts w:ascii="Times New Roman" w:hAnsi="Times New Roman"/>
          <w:sz w:val="24"/>
        </w:rPr>
        <w:t xml:space="preserve">, and Raymond B. Williams. </w:t>
      </w:r>
      <w:r w:rsidRPr="00514237">
        <w:rPr>
          <w:rFonts w:cs="Courier"/>
        </w:rPr>
        <w:br/>
      </w:r>
      <w:r w:rsidRPr="00514237">
        <w:rPr>
          <w:rStyle w:val="HTMLTypewriter"/>
          <w:rFonts w:ascii="Times New Roman" w:hAnsi="Times New Roman"/>
          <w:i/>
          <w:sz w:val="24"/>
        </w:rPr>
        <w:t>Buddhists, Hindus, and Sikhs in America: A Short History.</w:t>
      </w:r>
      <w:r w:rsidRPr="00514237">
        <w:rPr>
          <w:rStyle w:val="HTMLTypewriter"/>
          <w:rFonts w:ascii="Times New Roman" w:hAnsi="Times New Roman"/>
          <w:sz w:val="24"/>
        </w:rPr>
        <w:t xml:space="preserve"> New York: Oxford University Press, 2008.</w:t>
      </w:r>
    </w:p>
    <w:p w:rsidR="0023227E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    </w:t>
      </w:r>
    </w:p>
    <w:p w:rsidR="0023227E" w:rsidRPr="00514237" w:rsidRDefault="0023227E" w:rsidP="0023227E">
      <w:pPr>
        <w:widowControl w:val="0"/>
        <w:autoSpaceDE w:val="0"/>
        <w:autoSpaceDN w:val="0"/>
        <w:adjustRightInd w:val="0"/>
      </w:pPr>
      <w:r w:rsidRPr="00514237">
        <w:t xml:space="preserve">Marty, Martin E.  </w:t>
      </w:r>
      <w:r w:rsidRPr="00514237">
        <w:rPr>
          <w:i/>
        </w:rPr>
        <w:t>Righteous Empire: The Protestant Experience in America</w:t>
      </w:r>
      <w:r w:rsidRPr="00514237">
        <w:t>. New York: Dial Press, 1970.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         </w:t>
      </w:r>
    </w:p>
    <w:p w:rsidR="005618C6" w:rsidRPr="00514237" w:rsidRDefault="009F64F5">
      <w:pPr>
        <w:widowControl w:val="0"/>
        <w:autoSpaceDE w:val="0"/>
        <w:autoSpaceDN w:val="0"/>
        <w:adjustRightInd w:val="0"/>
      </w:pPr>
      <w:r w:rsidRPr="00514237">
        <w:t xml:space="preserve">Noll, </w:t>
      </w:r>
      <w:r w:rsidR="00665617" w:rsidRPr="00514237">
        <w:t xml:space="preserve">Mark A. </w:t>
      </w:r>
      <w:r w:rsidRPr="00514237">
        <w:rPr>
          <w:i/>
        </w:rPr>
        <w:t>America's God: From Jonathan Edwards to Abraham Lincoln</w:t>
      </w:r>
      <w:r w:rsidRPr="00514237">
        <w:t>. New York: Oxford University Press, 2002.</w:t>
      </w:r>
      <w:r w:rsidR="00665617" w:rsidRPr="00514237">
        <w:t xml:space="preserve"> </w:t>
      </w:r>
      <w:proofErr w:type="gramStart"/>
      <w:r w:rsidR="00665617" w:rsidRPr="00514237">
        <w:rPr>
          <w:i/>
        </w:rPr>
        <w:t>or</w:t>
      </w:r>
      <w:proofErr w:type="gramEnd"/>
      <w:r w:rsidR="00665617" w:rsidRPr="00514237">
        <w:t xml:space="preserve"> </w:t>
      </w:r>
      <w:proofErr w:type="spellStart"/>
      <w:r w:rsidR="00665617" w:rsidRPr="00514237">
        <w:t>Holifield</w:t>
      </w:r>
      <w:proofErr w:type="spellEnd"/>
      <w:r w:rsidR="00665617" w:rsidRPr="00514237">
        <w:t xml:space="preserve">, E. Brooks. </w:t>
      </w:r>
      <w:r w:rsidR="00665617" w:rsidRPr="00514237">
        <w:rPr>
          <w:i/>
        </w:rPr>
        <w:t>Theology In America: Christian Thought from the Age of the Puritans to the Civil War</w:t>
      </w:r>
      <w:r w:rsidR="00665617" w:rsidRPr="00514237">
        <w:rPr>
          <w:u w:val="single"/>
        </w:rPr>
        <w:t>.</w:t>
      </w:r>
      <w:r w:rsidR="00665617" w:rsidRPr="00514237">
        <w:t xml:space="preserve"> New Haven: Yale University Press, 2003.</w:t>
      </w:r>
    </w:p>
    <w:p w:rsidR="00BD0522" w:rsidRPr="00514237" w:rsidRDefault="00BD0522">
      <w:pPr>
        <w:widowControl w:val="0"/>
        <w:autoSpaceDE w:val="0"/>
        <w:autoSpaceDN w:val="0"/>
        <w:adjustRightInd w:val="0"/>
      </w:pPr>
    </w:p>
    <w:p w:rsidR="004E52EC" w:rsidRDefault="00BD0522">
      <w:pPr>
        <w:widowControl w:val="0"/>
        <w:autoSpaceDE w:val="0"/>
        <w:autoSpaceDN w:val="0"/>
        <w:adjustRightInd w:val="0"/>
        <w:rPr>
          <w:rFonts w:cs="Arial Unicode MS"/>
          <w:szCs w:val="20"/>
        </w:rPr>
      </w:pPr>
      <w:proofErr w:type="spellStart"/>
      <w:r w:rsidRPr="00514237">
        <w:t>Sarna</w:t>
      </w:r>
      <w:proofErr w:type="spellEnd"/>
      <w:r w:rsidRPr="00514237">
        <w:t>, Jonathan.</w:t>
      </w:r>
      <w:r w:rsidR="00DC27F4" w:rsidRPr="00514237">
        <w:t xml:space="preserve"> </w:t>
      </w:r>
      <w:r w:rsidR="00DC27F4" w:rsidRPr="00514237">
        <w:rPr>
          <w:rFonts w:cs="Arial Unicode MS"/>
          <w:i/>
          <w:szCs w:val="20"/>
        </w:rPr>
        <w:t>American Judaism: A History</w:t>
      </w:r>
      <w:r w:rsidR="00DC27F4" w:rsidRPr="00514237">
        <w:rPr>
          <w:rFonts w:cs="Arial Unicode MS"/>
          <w:szCs w:val="20"/>
        </w:rPr>
        <w:t>. New Haven: Yale University Press, 2004.</w:t>
      </w:r>
    </w:p>
    <w:p w:rsidR="004E52EC" w:rsidRDefault="004E52EC">
      <w:pPr>
        <w:widowControl w:val="0"/>
        <w:autoSpaceDE w:val="0"/>
        <w:autoSpaceDN w:val="0"/>
        <w:adjustRightInd w:val="0"/>
        <w:rPr>
          <w:rFonts w:cs="Arial Unicode MS"/>
          <w:szCs w:val="20"/>
        </w:rPr>
      </w:pPr>
    </w:p>
    <w:p w:rsidR="004E52EC" w:rsidRDefault="004E52EC" w:rsidP="004E52EC">
      <w:pPr>
        <w:widowControl w:val="0"/>
        <w:autoSpaceDE w:val="0"/>
        <w:autoSpaceDN w:val="0"/>
        <w:adjustRightInd w:val="0"/>
      </w:pPr>
      <w:proofErr w:type="spellStart"/>
      <w:r w:rsidRPr="00514237">
        <w:t>Seager</w:t>
      </w:r>
      <w:proofErr w:type="spellEnd"/>
      <w:r w:rsidRPr="00514237">
        <w:t xml:space="preserve">, Richard. </w:t>
      </w:r>
      <w:hyperlink r:id="rId6" w:history="1">
        <w:proofErr w:type="gramStart"/>
        <w:r w:rsidRPr="00514237">
          <w:rPr>
            <w:rStyle w:val="Hyperlink"/>
            <w:i/>
            <w:iCs/>
            <w:color w:val="auto"/>
            <w:u w:val="none"/>
          </w:rPr>
          <w:t>Buddhism in America</w:t>
        </w:r>
      </w:hyperlink>
      <w:r w:rsidRPr="00514237">
        <w:rPr>
          <w:i/>
        </w:rPr>
        <w:t>.</w:t>
      </w:r>
      <w:proofErr w:type="gramEnd"/>
      <w:r w:rsidRPr="00514237">
        <w:t xml:space="preserve"> </w:t>
      </w:r>
      <w:r>
        <w:rPr>
          <w:rFonts w:cs="Tahoma"/>
          <w:color w:val="535353"/>
          <w:szCs w:val="26"/>
        </w:rPr>
        <w:t>New York</w:t>
      </w:r>
      <w:r w:rsidRPr="004E52EC">
        <w:rPr>
          <w:rFonts w:cs="Tahoma"/>
          <w:color w:val="535353"/>
          <w:szCs w:val="26"/>
        </w:rPr>
        <w:t>: Columbia University Press, 1999.</w:t>
      </w:r>
      <w:r w:rsidRPr="004E52EC">
        <w:t xml:space="preserve"> </w:t>
      </w:r>
    </w:p>
    <w:p w:rsidR="004E52EC" w:rsidRDefault="004E52EC" w:rsidP="004E52EC">
      <w:pPr>
        <w:widowControl w:val="0"/>
        <w:autoSpaceDE w:val="0"/>
        <w:autoSpaceDN w:val="0"/>
        <w:adjustRightInd w:val="0"/>
      </w:pP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Tweed, Thomas A., ed. </w:t>
      </w:r>
      <w:r w:rsidRPr="00514237">
        <w:rPr>
          <w:i/>
        </w:rPr>
        <w:t>Retelling U.S. Religious History</w:t>
      </w:r>
      <w:r w:rsidRPr="00514237">
        <w:t xml:space="preserve">. Berkeley: University of California Press, 1997.                             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             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 </w:t>
      </w:r>
    </w:p>
    <w:p w:rsidR="00E93FC3" w:rsidRPr="008D3080" w:rsidRDefault="0023227E" w:rsidP="00230DFB">
      <w:pPr>
        <w:pStyle w:val="Heading1"/>
      </w:pPr>
      <w:r w:rsidRPr="008D3080">
        <w:t>Colonial America</w:t>
      </w:r>
    </w:p>
    <w:p w:rsidR="003E3C3A" w:rsidRPr="00514237" w:rsidRDefault="003E3C3A" w:rsidP="00E93FC3"/>
    <w:p w:rsidR="00E93FC3" w:rsidRPr="00514237" w:rsidRDefault="003E3C3A" w:rsidP="00E93FC3">
      <w:proofErr w:type="spellStart"/>
      <w:r w:rsidRPr="00514237">
        <w:t>Beneke</w:t>
      </w:r>
      <w:proofErr w:type="spellEnd"/>
      <w:r w:rsidRPr="00514237">
        <w:t xml:space="preserve">, Chris. </w:t>
      </w:r>
      <w:r w:rsidRPr="00514237">
        <w:rPr>
          <w:i/>
        </w:rPr>
        <w:t>Beyond Toleration: The Religious Origins of American Pluralism</w:t>
      </w:r>
      <w:r w:rsidRPr="00514237">
        <w:t>. New York: Oxford University Press, 2006</w:t>
      </w:r>
    </w:p>
    <w:p w:rsidR="00D81389" w:rsidRPr="00514237" w:rsidRDefault="00D81389" w:rsidP="00D81389"/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Butler, Jon. </w:t>
      </w:r>
      <w:r w:rsidRPr="00514237">
        <w:rPr>
          <w:i/>
        </w:rPr>
        <w:t>Awash in a Sea of Faith: Christianizing the American People</w:t>
      </w:r>
      <w:r w:rsidRPr="00514237">
        <w:t xml:space="preserve">. Cambridge: Harvard University Press, 1990.                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                 </w:t>
      </w:r>
    </w:p>
    <w:p w:rsidR="00E93FC3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Hall, David. </w:t>
      </w:r>
      <w:r w:rsidRPr="00514237">
        <w:rPr>
          <w:i/>
        </w:rPr>
        <w:t>Worlds of Wonder, Days of Judgment: Popular Religious Belief in Early New England</w:t>
      </w:r>
      <w:r w:rsidRPr="00514237">
        <w:t xml:space="preserve">. New York: Knopf, 1989.   </w:t>
      </w:r>
    </w:p>
    <w:p w:rsidR="00E93FC3" w:rsidRPr="00514237" w:rsidRDefault="00E93FC3" w:rsidP="00E93FC3">
      <w:pPr>
        <w:widowControl w:val="0"/>
        <w:autoSpaceDE w:val="0"/>
        <w:autoSpaceDN w:val="0"/>
        <w:adjustRightInd w:val="0"/>
      </w:pP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Isaac, Rhys. </w:t>
      </w:r>
      <w:proofErr w:type="gramStart"/>
      <w:r w:rsidRPr="00514237">
        <w:rPr>
          <w:i/>
        </w:rPr>
        <w:t>The Transformation of Virginia, 1740-1790</w:t>
      </w:r>
      <w:r w:rsidRPr="00514237">
        <w:t>.</w:t>
      </w:r>
      <w:proofErr w:type="gramEnd"/>
      <w:r w:rsidRPr="00514237">
        <w:t xml:space="preserve"> Chapel Hill: University of North Carolina Press, 1982.                            </w:t>
      </w:r>
    </w:p>
    <w:p w:rsidR="00E93FC3" w:rsidRPr="00514237" w:rsidRDefault="00E93FC3">
      <w:pPr>
        <w:widowControl w:val="0"/>
        <w:autoSpaceDE w:val="0"/>
        <w:autoSpaceDN w:val="0"/>
        <w:adjustRightInd w:val="0"/>
      </w:pPr>
    </w:p>
    <w:p w:rsidR="00FA218D" w:rsidRPr="00514237" w:rsidRDefault="00844C85">
      <w:pPr>
        <w:widowControl w:val="0"/>
        <w:autoSpaceDE w:val="0"/>
        <w:autoSpaceDN w:val="0"/>
        <w:adjustRightInd w:val="0"/>
      </w:pPr>
      <w:proofErr w:type="gramStart"/>
      <w:r w:rsidRPr="00514237">
        <w:t>May, Henry F.</w:t>
      </w:r>
      <w:proofErr w:type="gramEnd"/>
      <w:r w:rsidRPr="00514237">
        <w:t xml:space="preserve"> </w:t>
      </w:r>
      <w:proofErr w:type="gramStart"/>
      <w:r w:rsidRPr="00514237">
        <w:rPr>
          <w:i/>
        </w:rPr>
        <w:t>The Enlightenment in America</w:t>
      </w:r>
      <w:r w:rsidRPr="00514237">
        <w:t>.</w:t>
      </w:r>
      <w:proofErr w:type="gramEnd"/>
      <w:r w:rsidRPr="00514237">
        <w:t xml:space="preserve"> New York: Oxford University Press, 1976.</w:t>
      </w:r>
    </w:p>
    <w:p w:rsidR="00FA218D" w:rsidRPr="00514237" w:rsidRDefault="00FA218D">
      <w:pPr>
        <w:widowControl w:val="0"/>
        <w:autoSpaceDE w:val="0"/>
        <w:autoSpaceDN w:val="0"/>
        <w:adjustRightInd w:val="0"/>
      </w:pPr>
    </w:p>
    <w:p w:rsidR="00844C85" w:rsidRPr="00514237" w:rsidRDefault="00FA218D" w:rsidP="00FA218D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proofErr w:type="spellStart"/>
      <w:r w:rsidRPr="00514237">
        <w:rPr>
          <w:rFonts w:cs="Courier"/>
          <w:szCs w:val="32"/>
        </w:rPr>
        <w:t>Brekus</w:t>
      </w:r>
      <w:proofErr w:type="spellEnd"/>
      <w:r w:rsidRPr="00514237">
        <w:rPr>
          <w:rFonts w:cs="Courier"/>
          <w:szCs w:val="32"/>
        </w:rPr>
        <w:t>, Catherine A</w:t>
      </w:r>
      <w:r w:rsidRPr="00514237">
        <w:rPr>
          <w:rFonts w:cs="Courier"/>
          <w:i/>
          <w:szCs w:val="32"/>
        </w:rPr>
        <w:t>. Sarah Osborn's World: The Rise of Evangelical Christianity in Early America</w:t>
      </w:r>
      <w:r w:rsidRPr="00514237">
        <w:rPr>
          <w:rFonts w:cs="Courier"/>
          <w:szCs w:val="32"/>
        </w:rPr>
        <w:t>. New Haven: Yale University Press, 2013.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                                                                                                                                        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Stout, Harry S. </w:t>
      </w:r>
      <w:r w:rsidRPr="00514237">
        <w:rPr>
          <w:i/>
        </w:rPr>
        <w:t>The New England Soul: Preaching and Religious Culture in Early New England</w:t>
      </w:r>
      <w:r w:rsidRPr="00514237">
        <w:t xml:space="preserve">. New York: Oxford University Press, 1986.                                                             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             </w:t>
      </w:r>
    </w:p>
    <w:p w:rsidR="00EC00EC" w:rsidRPr="00514237" w:rsidRDefault="00844C85">
      <w:pPr>
        <w:widowControl w:val="0"/>
        <w:autoSpaceDE w:val="0"/>
        <w:autoSpaceDN w:val="0"/>
        <w:adjustRightInd w:val="0"/>
      </w:pPr>
      <w:proofErr w:type="gramStart"/>
      <w:r w:rsidRPr="00514237">
        <w:t xml:space="preserve">Ulrich, Laurel </w:t>
      </w:r>
      <w:proofErr w:type="spellStart"/>
      <w:r w:rsidRPr="00514237">
        <w:t>Thacher</w:t>
      </w:r>
      <w:proofErr w:type="spellEnd"/>
      <w:r w:rsidRPr="00514237">
        <w:t>.</w:t>
      </w:r>
      <w:proofErr w:type="gramEnd"/>
      <w:r w:rsidRPr="00514237">
        <w:t xml:space="preserve"> </w:t>
      </w:r>
      <w:r w:rsidRPr="00514237">
        <w:rPr>
          <w:i/>
        </w:rPr>
        <w:t>Good Wives: Image and Reality in the Lives of Women in Northern New England, 1650-1750</w:t>
      </w:r>
      <w:r w:rsidRPr="00514237">
        <w:t xml:space="preserve">. New York: Oxford University Press, 1980.    </w:t>
      </w:r>
    </w:p>
    <w:p w:rsidR="00EC00EC" w:rsidRPr="00514237" w:rsidRDefault="00EC00EC" w:rsidP="00EC00EC">
      <w:pPr>
        <w:widowControl w:val="0"/>
        <w:autoSpaceDE w:val="0"/>
        <w:autoSpaceDN w:val="0"/>
        <w:adjustRightInd w:val="0"/>
      </w:pPr>
    </w:p>
    <w:p w:rsidR="00EC00EC" w:rsidRPr="00514237" w:rsidRDefault="00617DF3" w:rsidP="00514237">
      <w:pPr>
        <w:rPr>
          <w:noProof/>
        </w:rPr>
      </w:pPr>
      <w:r w:rsidRPr="00514237">
        <w:fldChar w:fldCharType="begin"/>
      </w:r>
      <w:r w:rsidR="00EC00EC" w:rsidRPr="00514237">
        <w:instrText xml:space="preserve"> ADDIN EN.REFLIST </w:instrText>
      </w:r>
      <w:r w:rsidRPr="00514237">
        <w:fldChar w:fldCharType="separate"/>
      </w:r>
      <w:bookmarkStart w:id="1" w:name="_ENREF_1"/>
      <w:r w:rsidR="00EC00EC" w:rsidRPr="00514237">
        <w:t>Wheeler</w:t>
      </w:r>
      <w:r w:rsidR="00EC00EC" w:rsidRPr="00514237">
        <w:rPr>
          <w:noProof/>
        </w:rPr>
        <w:t xml:space="preserve">, Rachel M. </w:t>
      </w:r>
      <w:r w:rsidR="00EC00EC" w:rsidRPr="00514237">
        <w:rPr>
          <w:i/>
          <w:noProof/>
        </w:rPr>
        <w:t>To Live Upon Hope</w:t>
      </w:r>
      <w:r w:rsidR="000C527F" w:rsidRPr="00514237">
        <w:rPr>
          <w:i/>
          <w:noProof/>
        </w:rPr>
        <w:t>:</w:t>
      </w:r>
      <w:r w:rsidR="00EC00EC" w:rsidRPr="00514237">
        <w:rPr>
          <w:i/>
          <w:noProof/>
        </w:rPr>
        <w:t xml:space="preserve"> Mohicans and</w:t>
      </w:r>
      <w:r w:rsidR="00514237">
        <w:rPr>
          <w:i/>
          <w:noProof/>
        </w:rPr>
        <w:t xml:space="preserve"> Missionaries in the Eighteenth </w:t>
      </w:r>
      <w:r w:rsidR="00EC00EC" w:rsidRPr="00514237">
        <w:rPr>
          <w:i/>
          <w:noProof/>
        </w:rPr>
        <w:t>Century Northeast</w:t>
      </w:r>
      <w:r w:rsidR="00EC00EC" w:rsidRPr="00514237">
        <w:rPr>
          <w:noProof/>
        </w:rPr>
        <w:t>. Ithaca: Cornell University Press, 2008.</w:t>
      </w:r>
      <w:bookmarkEnd w:id="1"/>
    </w:p>
    <w:p w:rsidR="00EC00EC" w:rsidRPr="00514237" w:rsidRDefault="00EC00EC" w:rsidP="00EC00EC">
      <w:pPr>
        <w:rPr>
          <w:noProof/>
        </w:rPr>
      </w:pPr>
    </w:p>
    <w:p w:rsidR="00844C85" w:rsidRPr="00514237" w:rsidRDefault="00617DF3" w:rsidP="00EC00EC">
      <w:pPr>
        <w:widowControl w:val="0"/>
        <w:autoSpaceDE w:val="0"/>
        <w:autoSpaceDN w:val="0"/>
        <w:adjustRightInd w:val="0"/>
      </w:pPr>
      <w:r w:rsidRPr="00514237">
        <w:fldChar w:fldCharType="end"/>
      </w:r>
      <w:r w:rsidR="00844C85" w:rsidRPr="00514237">
        <w:t xml:space="preserve">                                  </w:t>
      </w:r>
    </w:p>
    <w:p w:rsidR="006B2AE6" w:rsidRPr="008D3080" w:rsidRDefault="008D3080">
      <w:pPr>
        <w:pStyle w:val="Heading1"/>
      </w:pPr>
      <w:r>
        <w:t>Nineteenth-Century America</w:t>
      </w:r>
      <w:r w:rsidR="0023227E" w:rsidRPr="008D3080">
        <w:t xml:space="preserve">        </w:t>
      </w:r>
    </w:p>
    <w:p w:rsidR="006B2AE6" w:rsidRPr="00514237" w:rsidRDefault="006B2AE6">
      <w:pPr>
        <w:pStyle w:val="Heading1"/>
        <w:rPr>
          <w:b w:val="0"/>
        </w:rPr>
      </w:pPr>
    </w:p>
    <w:p w:rsidR="00BD0522" w:rsidRPr="00514237" w:rsidRDefault="000C527F">
      <w:pPr>
        <w:pStyle w:val="Heading1"/>
        <w:rPr>
          <w:b w:val="0"/>
        </w:rPr>
      </w:pPr>
      <w:r w:rsidRPr="00514237">
        <w:rPr>
          <w:rStyle w:val="HTMLTypewriter"/>
          <w:rFonts w:ascii="Times New Roman" w:hAnsi="Times New Roman"/>
          <w:b w:val="0"/>
          <w:sz w:val="24"/>
        </w:rPr>
        <w:t>Austin, A</w:t>
      </w:r>
      <w:r w:rsidR="006B2AE6" w:rsidRPr="00514237">
        <w:rPr>
          <w:rStyle w:val="HTMLTypewriter"/>
          <w:rFonts w:ascii="Times New Roman" w:hAnsi="Times New Roman"/>
          <w:b w:val="0"/>
          <w:sz w:val="24"/>
        </w:rPr>
        <w:t>llan D.</w:t>
      </w:r>
      <w:r w:rsidR="006B2AE6" w:rsidRPr="00514237">
        <w:rPr>
          <w:rStyle w:val="HTMLTypewriter"/>
          <w:rFonts w:ascii="Times New Roman" w:hAnsi="Times New Roman"/>
          <w:sz w:val="24"/>
        </w:rPr>
        <w:t xml:space="preserve"> </w:t>
      </w:r>
      <w:r w:rsidRPr="00514237">
        <w:rPr>
          <w:rStyle w:val="HTMLTypewriter"/>
          <w:rFonts w:ascii="Times New Roman" w:hAnsi="Times New Roman"/>
          <w:b w:val="0"/>
          <w:i/>
          <w:sz w:val="24"/>
        </w:rPr>
        <w:t>African Muslims in Antebellum America: Transatlantic Stories and Spiritual S</w:t>
      </w:r>
      <w:r w:rsidR="006B2AE6" w:rsidRPr="00514237">
        <w:rPr>
          <w:rStyle w:val="HTMLTypewriter"/>
          <w:rFonts w:ascii="Times New Roman" w:hAnsi="Times New Roman"/>
          <w:b w:val="0"/>
          <w:i/>
          <w:sz w:val="24"/>
        </w:rPr>
        <w:t>truggles</w:t>
      </w:r>
      <w:r w:rsidR="006B2AE6" w:rsidRPr="00514237">
        <w:rPr>
          <w:rStyle w:val="HTMLTypewriter"/>
          <w:rFonts w:ascii="Times New Roman" w:hAnsi="Times New Roman"/>
          <w:sz w:val="24"/>
        </w:rPr>
        <w:t xml:space="preserve">. </w:t>
      </w:r>
      <w:r w:rsidR="006B2AE6" w:rsidRPr="00514237">
        <w:rPr>
          <w:rStyle w:val="HTMLTypewriter"/>
          <w:rFonts w:ascii="Times New Roman" w:hAnsi="Times New Roman"/>
          <w:b w:val="0"/>
          <w:sz w:val="24"/>
        </w:rPr>
        <w:t xml:space="preserve">New York: </w:t>
      </w:r>
      <w:proofErr w:type="spellStart"/>
      <w:r w:rsidR="006B2AE6" w:rsidRPr="00514237">
        <w:rPr>
          <w:rStyle w:val="HTMLTypewriter"/>
          <w:rFonts w:ascii="Times New Roman" w:hAnsi="Times New Roman"/>
          <w:b w:val="0"/>
          <w:sz w:val="24"/>
        </w:rPr>
        <w:t>Routledge</w:t>
      </w:r>
      <w:proofErr w:type="spellEnd"/>
      <w:r w:rsidR="006B2AE6" w:rsidRPr="00514237">
        <w:rPr>
          <w:rStyle w:val="HTMLTypewriter"/>
          <w:rFonts w:ascii="Times New Roman" w:hAnsi="Times New Roman"/>
          <w:b w:val="0"/>
          <w:sz w:val="24"/>
        </w:rPr>
        <w:t>, 1997.</w:t>
      </w:r>
      <w:r w:rsidR="006B2AE6" w:rsidRPr="00514237">
        <w:rPr>
          <w:rStyle w:val="HTMLTypewriter"/>
          <w:rFonts w:ascii="Times New Roman" w:hAnsi="Times New Roman"/>
          <w:sz w:val="24"/>
        </w:rPr>
        <w:t xml:space="preserve"> </w:t>
      </w:r>
      <w:r w:rsidR="0023227E" w:rsidRPr="00514237">
        <w:rPr>
          <w:b w:val="0"/>
        </w:rPr>
        <w:t xml:space="preserve">    </w:t>
      </w:r>
    </w:p>
    <w:p w:rsidR="00BD0522" w:rsidRPr="00514237" w:rsidRDefault="00BD0522">
      <w:pPr>
        <w:pStyle w:val="Heading1"/>
        <w:rPr>
          <w:b w:val="0"/>
        </w:rPr>
      </w:pPr>
    </w:p>
    <w:p w:rsidR="00844C85" w:rsidRPr="00514237" w:rsidRDefault="00514237">
      <w:pPr>
        <w:pStyle w:val="Heading1"/>
        <w:rPr>
          <w:b w:val="0"/>
        </w:rPr>
      </w:pPr>
      <w:proofErr w:type="spellStart"/>
      <w:r w:rsidRPr="00514237">
        <w:rPr>
          <w:b w:val="0"/>
        </w:rPr>
        <w:t>Braude</w:t>
      </w:r>
      <w:proofErr w:type="spellEnd"/>
      <w:r w:rsidRPr="00514237">
        <w:rPr>
          <w:b w:val="0"/>
        </w:rPr>
        <w:t>, Ann</w:t>
      </w:r>
      <w:r w:rsidRPr="00514237">
        <w:rPr>
          <w:b w:val="0"/>
          <w:i/>
        </w:rPr>
        <w:t xml:space="preserve">. Radical Spirits: </w:t>
      </w:r>
      <w:r w:rsidRPr="00514237">
        <w:rPr>
          <w:rFonts w:cs="Geneva"/>
          <w:b w:val="0"/>
          <w:i/>
          <w:color w:val="535353"/>
          <w:szCs w:val="32"/>
        </w:rPr>
        <w:t>Spiritualism and Women's Rights in Nineteenth-Century America</w:t>
      </w:r>
      <w:r w:rsidRPr="00514237">
        <w:rPr>
          <w:rFonts w:cs="Geneva"/>
          <w:b w:val="0"/>
          <w:color w:val="535353"/>
          <w:szCs w:val="32"/>
        </w:rPr>
        <w:t xml:space="preserve">. </w:t>
      </w:r>
      <w:r w:rsidRPr="00514237">
        <w:rPr>
          <w:rFonts w:cs="Tahoma"/>
          <w:b w:val="0"/>
          <w:color w:val="535353"/>
          <w:szCs w:val="26"/>
        </w:rPr>
        <w:t>Boston: Beacon Press, 1989.</w:t>
      </w:r>
    </w:p>
    <w:p w:rsidR="0066785F" w:rsidRPr="00514237" w:rsidRDefault="0066785F">
      <w:pPr>
        <w:widowControl w:val="0"/>
        <w:autoSpaceDE w:val="0"/>
        <w:autoSpaceDN w:val="0"/>
        <w:adjustRightInd w:val="0"/>
      </w:pPr>
    </w:p>
    <w:p w:rsidR="001274F1" w:rsidRPr="00514237" w:rsidRDefault="001274F1">
      <w:pPr>
        <w:widowControl w:val="0"/>
        <w:autoSpaceDE w:val="0"/>
        <w:autoSpaceDN w:val="0"/>
        <w:adjustRightInd w:val="0"/>
      </w:pPr>
      <w:r w:rsidRPr="00514237">
        <w:t xml:space="preserve">Gordon, Sarah </w:t>
      </w:r>
      <w:proofErr w:type="spellStart"/>
      <w:r w:rsidRPr="00514237">
        <w:t>Barringer</w:t>
      </w:r>
      <w:proofErr w:type="spellEnd"/>
      <w:r w:rsidRPr="00514237">
        <w:t xml:space="preserve">. </w:t>
      </w:r>
      <w:r w:rsidR="00A30DF8" w:rsidRPr="00514237">
        <w:rPr>
          <w:i/>
          <w:szCs w:val="20"/>
        </w:rPr>
        <w:t>The Mormon Question</w:t>
      </w:r>
      <w:r w:rsidRPr="00514237">
        <w:rPr>
          <w:i/>
          <w:szCs w:val="20"/>
        </w:rPr>
        <w:t xml:space="preserve">: </w:t>
      </w:r>
      <w:r w:rsidR="00A30DF8" w:rsidRPr="00514237">
        <w:rPr>
          <w:i/>
          <w:szCs w:val="20"/>
        </w:rPr>
        <w:t>Polygamy and Constitutional Conflict in N</w:t>
      </w:r>
      <w:r w:rsidRPr="00514237">
        <w:rPr>
          <w:i/>
          <w:szCs w:val="20"/>
        </w:rPr>
        <w:t>ineteenth-century America</w:t>
      </w:r>
      <w:r w:rsidRPr="00514237">
        <w:rPr>
          <w:szCs w:val="20"/>
        </w:rPr>
        <w:t xml:space="preserve">. </w:t>
      </w:r>
      <w:r w:rsidR="00A30DF8" w:rsidRPr="00514237">
        <w:rPr>
          <w:szCs w:val="20"/>
        </w:rPr>
        <w:t>Chapel Hill</w:t>
      </w:r>
      <w:r w:rsidRPr="00514237">
        <w:rPr>
          <w:szCs w:val="20"/>
        </w:rPr>
        <w:t>: University of North Carolina Press, 2002</w:t>
      </w:r>
      <w:r w:rsidRPr="00514237">
        <w:t>.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</w:p>
    <w:p w:rsidR="00844C85" w:rsidRPr="00514237" w:rsidRDefault="008D3080">
      <w:pPr>
        <w:widowControl w:val="0"/>
        <w:autoSpaceDE w:val="0"/>
        <w:autoSpaceDN w:val="0"/>
        <w:adjustRightInd w:val="0"/>
        <w:outlineLvl w:val="0"/>
      </w:pPr>
      <w:proofErr w:type="gramStart"/>
      <w:r>
        <w:t>Hatch, Nathan O.</w:t>
      </w:r>
      <w:proofErr w:type="gramEnd"/>
      <w:r>
        <w:t xml:space="preserve"> </w:t>
      </w:r>
      <w:proofErr w:type="gramStart"/>
      <w:r w:rsidR="00844C85" w:rsidRPr="00514237">
        <w:rPr>
          <w:i/>
        </w:rPr>
        <w:t>The Democratization of American Christianity</w:t>
      </w:r>
      <w:r w:rsidR="00844C85" w:rsidRPr="00514237">
        <w:t>.</w:t>
      </w:r>
      <w:proofErr w:type="gramEnd"/>
      <w:r w:rsidR="00844C85" w:rsidRPr="00514237">
        <w:t xml:space="preserve"> New Haven: Yale University Press, 1989.                               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  <w:r w:rsidRPr="00514237">
        <w:t xml:space="preserve">             </w:t>
      </w:r>
    </w:p>
    <w:p w:rsidR="009F64F5" w:rsidRPr="00514237" w:rsidRDefault="0023227E">
      <w:pPr>
        <w:widowControl w:val="0"/>
        <w:autoSpaceDE w:val="0"/>
        <w:autoSpaceDN w:val="0"/>
        <w:adjustRightInd w:val="0"/>
      </w:pPr>
      <w:proofErr w:type="spellStart"/>
      <w:r w:rsidRPr="00514237">
        <w:t>Heyrman</w:t>
      </w:r>
      <w:proofErr w:type="spellEnd"/>
      <w:r w:rsidRPr="00514237">
        <w:t>, Christine</w:t>
      </w:r>
      <w:r w:rsidR="009F64F5" w:rsidRPr="00514237">
        <w:t xml:space="preserve"> Leigh</w:t>
      </w:r>
      <w:r w:rsidRPr="00514237">
        <w:t xml:space="preserve">. </w:t>
      </w:r>
      <w:r w:rsidR="009F64F5" w:rsidRPr="00514237">
        <w:rPr>
          <w:i/>
        </w:rPr>
        <w:t xml:space="preserve">Southern Cross: The Beginnings of the Bible </w:t>
      </w:r>
      <w:proofErr w:type="gramStart"/>
      <w:r w:rsidR="009F64F5" w:rsidRPr="00514237">
        <w:rPr>
          <w:i/>
        </w:rPr>
        <w:t>Belt</w:t>
      </w:r>
      <w:proofErr w:type="gramEnd"/>
      <w:r w:rsidR="009F64F5" w:rsidRPr="00514237">
        <w:t>. New York: Knopf, 1997.</w:t>
      </w:r>
    </w:p>
    <w:p w:rsidR="0023227E" w:rsidRPr="00514237" w:rsidRDefault="009F64F5">
      <w:pPr>
        <w:widowControl w:val="0"/>
        <w:autoSpaceDE w:val="0"/>
        <w:autoSpaceDN w:val="0"/>
        <w:adjustRightInd w:val="0"/>
      </w:pPr>
      <w:r w:rsidRPr="00514237">
        <w:t xml:space="preserve"> </w:t>
      </w:r>
    </w:p>
    <w:p w:rsidR="00844C85" w:rsidRPr="00514237" w:rsidRDefault="00844C85">
      <w:pPr>
        <w:widowControl w:val="0"/>
        <w:autoSpaceDE w:val="0"/>
        <w:autoSpaceDN w:val="0"/>
        <w:adjustRightInd w:val="0"/>
        <w:outlineLvl w:val="0"/>
      </w:pPr>
      <w:r w:rsidRPr="00514237">
        <w:t xml:space="preserve">Higginbotham, Evelyn Brooks. </w:t>
      </w:r>
      <w:r w:rsidRPr="00514237">
        <w:rPr>
          <w:i/>
        </w:rPr>
        <w:t>Righteous Discontent: The Women's Movement in the Black Baptist Church, 1880-1920</w:t>
      </w:r>
      <w:r w:rsidRPr="00514237">
        <w:t xml:space="preserve">. Cambridge: Harvard University Press, 1993.                                           </w:t>
      </w:r>
    </w:p>
    <w:p w:rsidR="00844C85" w:rsidRPr="00514237" w:rsidRDefault="00844C85">
      <w:pPr>
        <w:widowControl w:val="0"/>
        <w:autoSpaceDE w:val="0"/>
        <w:autoSpaceDN w:val="0"/>
        <w:adjustRightInd w:val="0"/>
        <w:outlineLvl w:val="0"/>
      </w:pPr>
    </w:p>
    <w:p w:rsidR="006F0152" w:rsidRDefault="00844C85">
      <w:pPr>
        <w:widowControl w:val="0"/>
        <w:autoSpaceDE w:val="0"/>
        <w:autoSpaceDN w:val="0"/>
        <w:adjustRightInd w:val="0"/>
      </w:pPr>
      <w:r w:rsidRPr="00514237">
        <w:t xml:space="preserve">Hutchison, William R. </w:t>
      </w:r>
      <w:proofErr w:type="gramStart"/>
      <w:r w:rsidRPr="00514237">
        <w:rPr>
          <w:i/>
        </w:rPr>
        <w:t>The Modernist Impulse in American Protestantism</w:t>
      </w:r>
      <w:r w:rsidRPr="00514237">
        <w:t>.</w:t>
      </w:r>
      <w:proofErr w:type="gramEnd"/>
      <w:r w:rsidRPr="00514237">
        <w:t xml:space="preserve"> Cambridge: Harvard University Press, 1976.    </w:t>
      </w:r>
    </w:p>
    <w:p w:rsidR="006F0152" w:rsidRDefault="006F0152">
      <w:pPr>
        <w:widowControl w:val="0"/>
        <w:autoSpaceDE w:val="0"/>
        <w:autoSpaceDN w:val="0"/>
        <w:adjustRightInd w:val="0"/>
      </w:pPr>
    </w:p>
    <w:p w:rsidR="00CB3FC2" w:rsidRPr="00007456" w:rsidRDefault="006F0152">
      <w:pPr>
        <w:widowControl w:val="0"/>
        <w:autoSpaceDE w:val="0"/>
        <w:autoSpaceDN w:val="0"/>
        <w:adjustRightInd w:val="0"/>
      </w:pPr>
      <w:r w:rsidRPr="00007456">
        <w:t xml:space="preserve">Jackson, Carl. </w:t>
      </w:r>
      <w:r w:rsidRPr="00007456">
        <w:rPr>
          <w:i/>
        </w:rPr>
        <w:t xml:space="preserve">Vedanta for the West: </w:t>
      </w:r>
      <w:r w:rsidR="007400BB">
        <w:rPr>
          <w:rFonts w:cs="Arial Unicode MS"/>
          <w:i/>
          <w:szCs w:val="20"/>
        </w:rPr>
        <w:t>the Ramakrishna M</w:t>
      </w:r>
      <w:r w:rsidRPr="00007456">
        <w:rPr>
          <w:rFonts w:cs="Arial Unicode MS"/>
          <w:i/>
          <w:szCs w:val="20"/>
        </w:rPr>
        <w:t>ovement in the United States</w:t>
      </w:r>
      <w:r w:rsidRPr="00007456">
        <w:rPr>
          <w:rFonts w:cs="Arial Unicode MS"/>
          <w:szCs w:val="20"/>
        </w:rPr>
        <w:t xml:space="preserve">. </w:t>
      </w:r>
      <w:proofErr w:type="spellStart"/>
      <w:r w:rsidRPr="00007456">
        <w:rPr>
          <w:rFonts w:cs="Arial Unicode MS"/>
          <w:szCs w:val="20"/>
        </w:rPr>
        <w:t>Bloominsgton</w:t>
      </w:r>
      <w:proofErr w:type="spellEnd"/>
      <w:r w:rsidRPr="00007456">
        <w:rPr>
          <w:rFonts w:cs="Arial Unicode MS"/>
          <w:szCs w:val="20"/>
        </w:rPr>
        <w:t>, In.: Indiana University Press, 1994.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</w:p>
    <w:p w:rsidR="00EC00EC" w:rsidRPr="00514237" w:rsidRDefault="00844C85">
      <w:pPr>
        <w:pStyle w:val="BodyText"/>
        <w:rPr>
          <w:sz w:val="24"/>
        </w:rPr>
      </w:pPr>
      <w:r w:rsidRPr="00514237">
        <w:rPr>
          <w:sz w:val="24"/>
        </w:rPr>
        <w:t xml:space="preserve">Marsden, George M. </w:t>
      </w:r>
      <w:r w:rsidRPr="00514237">
        <w:rPr>
          <w:i/>
          <w:sz w:val="24"/>
        </w:rPr>
        <w:t>Fundamentalism and American Culture: The Shaping of Twentieth-Century Evangelicalism, 1870-1925</w:t>
      </w:r>
      <w:r w:rsidRPr="00514237">
        <w:rPr>
          <w:sz w:val="24"/>
        </w:rPr>
        <w:t xml:space="preserve">. New York: Oxford University Press, 1980. </w:t>
      </w:r>
    </w:p>
    <w:p w:rsidR="00EC00EC" w:rsidRPr="00514237" w:rsidRDefault="00EC00EC">
      <w:pPr>
        <w:pStyle w:val="BodyText"/>
        <w:rPr>
          <w:sz w:val="24"/>
        </w:rPr>
      </w:pPr>
    </w:p>
    <w:p w:rsidR="008D3080" w:rsidRDefault="00EC00EC">
      <w:pPr>
        <w:pStyle w:val="BodyText"/>
        <w:rPr>
          <w:rStyle w:val="HTMLTypewriter"/>
        </w:rPr>
      </w:pPr>
      <w:r w:rsidRPr="00514237">
        <w:rPr>
          <w:sz w:val="24"/>
        </w:rPr>
        <w:t xml:space="preserve">McNally, Michael D. </w:t>
      </w:r>
      <w:proofErr w:type="spellStart"/>
      <w:r w:rsidR="000C527F" w:rsidRPr="00514237">
        <w:rPr>
          <w:rStyle w:val="HTMLTypewriter"/>
          <w:rFonts w:ascii="Times New Roman" w:hAnsi="Times New Roman"/>
          <w:i/>
          <w:sz w:val="24"/>
        </w:rPr>
        <w:t>Ojibwe</w:t>
      </w:r>
      <w:proofErr w:type="spellEnd"/>
      <w:r w:rsidR="000C527F" w:rsidRPr="00514237">
        <w:rPr>
          <w:rStyle w:val="HTMLTypewriter"/>
          <w:rFonts w:ascii="Times New Roman" w:hAnsi="Times New Roman"/>
          <w:i/>
          <w:sz w:val="24"/>
        </w:rPr>
        <w:t xml:space="preserve"> S</w:t>
      </w:r>
      <w:r w:rsidRPr="00514237">
        <w:rPr>
          <w:rStyle w:val="HTMLTypewriter"/>
          <w:rFonts w:ascii="Times New Roman" w:hAnsi="Times New Roman"/>
          <w:i/>
          <w:sz w:val="24"/>
        </w:rPr>
        <w:t>ingers</w:t>
      </w:r>
      <w:r w:rsidR="000C527F" w:rsidRPr="00514237">
        <w:rPr>
          <w:rStyle w:val="HTMLTypewriter"/>
          <w:rFonts w:ascii="Times New Roman" w:hAnsi="Times New Roman"/>
          <w:i/>
          <w:sz w:val="24"/>
        </w:rPr>
        <w:t>: Hymns, Grief, and a Native Culture in M</w:t>
      </w:r>
      <w:r w:rsidRPr="00514237">
        <w:rPr>
          <w:rStyle w:val="HTMLTypewriter"/>
          <w:rFonts w:ascii="Times New Roman" w:hAnsi="Times New Roman"/>
          <w:i/>
          <w:sz w:val="24"/>
        </w:rPr>
        <w:t>otion</w:t>
      </w:r>
      <w:r w:rsidRPr="00514237">
        <w:rPr>
          <w:rStyle w:val="HTMLTypewriter"/>
          <w:rFonts w:ascii="Times New Roman" w:hAnsi="Times New Roman"/>
          <w:sz w:val="24"/>
        </w:rPr>
        <w:t>.</w:t>
      </w:r>
      <w:r w:rsidR="00DF771F" w:rsidRPr="00514237">
        <w:rPr>
          <w:rStyle w:val="HTMLTypewriter"/>
          <w:rFonts w:ascii="Times New Roman" w:hAnsi="Times New Roman"/>
          <w:sz w:val="24"/>
        </w:rPr>
        <w:t xml:space="preserve"> New York</w:t>
      </w:r>
      <w:r w:rsidR="00D41D28" w:rsidRPr="00514237">
        <w:rPr>
          <w:rStyle w:val="HTMLTypewriter"/>
          <w:rFonts w:ascii="Times New Roman" w:hAnsi="Times New Roman"/>
          <w:sz w:val="24"/>
        </w:rPr>
        <w:t>:</w:t>
      </w:r>
      <w:r w:rsidR="00DF771F" w:rsidRPr="00514237">
        <w:rPr>
          <w:rStyle w:val="HTMLTypewriter"/>
          <w:rFonts w:ascii="Times New Roman" w:hAnsi="Times New Roman"/>
          <w:sz w:val="24"/>
        </w:rPr>
        <w:t xml:space="preserve"> Oxford University Press, 2000.</w:t>
      </w:r>
    </w:p>
    <w:p w:rsidR="008D3080" w:rsidRDefault="008D3080">
      <w:pPr>
        <w:pStyle w:val="BodyText"/>
        <w:rPr>
          <w:rStyle w:val="HTMLTypewriter"/>
        </w:rPr>
      </w:pPr>
    </w:p>
    <w:p w:rsidR="00DB06A3" w:rsidRPr="00514237" w:rsidRDefault="00844C85">
      <w:pPr>
        <w:widowControl w:val="0"/>
        <w:autoSpaceDE w:val="0"/>
        <w:autoSpaceDN w:val="0"/>
        <w:adjustRightInd w:val="0"/>
      </w:pPr>
      <w:proofErr w:type="spellStart"/>
      <w:r w:rsidRPr="00514237">
        <w:t>Raboteau</w:t>
      </w:r>
      <w:proofErr w:type="spellEnd"/>
      <w:r w:rsidRPr="00514237">
        <w:t xml:space="preserve">, Albert J. </w:t>
      </w:r>
      <w:r w:rsidRPr="00514237">
        <w:rPr>
          <w:i/>
        </w:rPr>
        <w:t>Slave Religion: The "Invisible Institution" in the Antebellum South</w:t>
      </w:r>
      <w:r w:rsidRPr="00514237">
        <w:t xml:space="preserve">. New York: Oxford University Press, 1978.     </w:t>
      </w:r>
    </w:p>
    <w:p w:rsidR="00DB06A3" w:rsidRPr="00514237" w:rsidRDefault="00DB06A3">
      <w:pPr>
        <w:widowControl w:val="0"/>
        <w:autoSpaceDE w:val="0"/>
        <w:autoSpaceDN w:val="0"/>
        <w:adjustRightInd w:val="0"/>
      </w:pPr>
    </w:p>
    <w:p w:rsidR="00E7675B" w:rsidRPr="00514237" w:rsidRDefault="00DB06A3" w:rsidP="00DB06A3">
      <w:pPr>
        <w:widowControl w:val="0"/>
        <w:autoSpaceDE w:val="0"/>
        <w:autoSpaceDN w:val="0"/>
        <w:adjustRightInd w:val="0"/>
      </w:pPr>
      <w:r w:rsidRPr="00514237">
        <w:t xml:space="preserve">Schmidt, Leigh Eric. </w:t>
      </w:r>
      <w:r w:rsidRPr="00514237">
        <w:rPr>
          <w:i/>
        </w:rPr>
        <w:t>Holy Fairs: Scottish Communions and American Revivals in the Early Modern Period</w:t>
      </w:r>
      <w:r w:rsidRPr="00514237">
        <w:t xml:space="preserve">. Princeton: Princeton University Press, 1989.       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</w:p>
    <w:p w:rsidR="00CB3FC2" w:rsidRPr="00514237" w:rsidRDefault="00844C85">
      <w:pPr>
        <w:widowControl w:val="0"/>
        <w:autoSpaceDE w:val="0"/>
        <w:autoSpaceDN w:val="0"/>
        <w:adjustRightInd w:val="0"/>
      </w:pPr>
      <w:proofErr w:type="spellStart"/>
      <w:r w:rsidRPr="00514237">
        <w:t>Shipps</w:t>
      </w:r>
      <w:proofErr w:type="spellEnd"/>
      <w:r w:rsidRPr="00514237">
        <w:t xml:space="preserve">, Jan. </w:t>
      </w:r>
      <w:r w:rsidRPr="00514237">
        <w:rPr>
          <w:i/>
        </w:rPr>
        <w:t>Mormonism: The Story of a New Religious Tradition</w:t>
      </w:r>
      <w:r w:rsidRPr="00514237">
        <w:t xml:space="preserve">.  Urbana: University of Illinois Press, 1985.    </w:t>
      </w:r>
    </w:p>
    <w:p w:rsidR="00A21748" w:rsidRPr="00514237" w:rsidRDefault="00A21748">
      <w:pPr>
        <w:widowControl w:val="0"/>
        <w:autoSpaceDE w:val="0"/>
        <w:autoSpaceDN w:val="0"/>
        <w:adjustRightInd w:val="0"/>
      </w:pPr>
    </w:p>
    <w:p w:rsidR="00DF771F" w:rsidRPr="00514237" w:rsidRDefault="00A21748" w:rsidP="00A21748">
      <w:pPr>
        <w:widowControl w:val="0"/>
        <w:autoSpaceDE w:val="0"/>
        <w:autoSpaceDN w:val="0"/>
        <w:adjustRightInd w:val="0"/>
        <w:rPr>
          <w:rStyle w:val="HTMLTypewriter"/>
        </w:rPr>
      </w:pPr>
      <w:r w:rsidRPr="00514237">
        <w:t xml:space="preserve">Tweed, Thomas A. </w:t>
      </w:r>
      <w:r w:rsidR="000C527F" w:rsidRPr="00514237">
        <w:rPr>
          <w:rStyle w:val="HTMLTypewriter"/>
          <w:rFonts w:ascii="Times New Roman" w:hAnsi="Times New Roman"/>
          <w:i/>
          <w:sz w:val="24"/>
        </w:rPr>
        <w:t>The American E</w:t>
      </w:r>
      <w:r w:rsidRPr="00514237">
        <w:rPr>
          <w:rStyle w:val="HTMLTypewriter"/>
          <w:rFonts w:ascii="Times New Roman" w:hAnsi="Times New Roman"/>
          <w:i/>
          <w:sz w:val="24"/>
        </w:rPr>
        <w:t>ncounter with Buddhism, 1844-1912</w:t>
      </w:r>
      <w:r w:rsidR="000C527F" w:rsidRPr="00514237">
        <w:rPr>
          <w:rStyle w:val="HTMLTypewriter"/>
          <w:rFonts w:ascii="Times New Roman" w:hAnsi="Times New Roman"/>
          <w:i/>
          <w:sz w:val="24"/>
        </w:rPr>
        <w:t>: Victorian Culture and the Limits of D</w:t>
      </w:r>
      <w:r w:rsidRPr="00514237">
        <w:rPr>
          <w:rStyle w:val="HTMLTypewriter"/>
          <w:rFonts w:ascii="Times New Roman" w:hAnsi="Times New Roman"/>
          <w:i/>
          <w:sz w:val="24"/>
        </w:rPr>
        <w:t>issent</w:t>
      </w:r>
      <w:r w:rsidRPr="00514237">
        <w:rPr>
          <w:rStyle w:val="HTMLTypewriter"/>
          <w:rFonts w:ascii="Times New Roman" w:hAnsi="Times New Roman"/>
          <w:sz w:val="24"/>
        </w:rPr>
        <w:t xml:space="preserve">. </w:t>
      </w:r>
      <w:r w:rsidR="00D41D28" w:rsidRPr="00514237">
        <w:rPr>
          <w:rStyle w:val="HTMLTypewriter"/>
          <w:rFonts w:ascii="Times New Roman" w:hAnsi="Times New Roman"/>
          <w:sz w:val="24"/>
        </w:rPr>
        <w:t>Bloomington: Indiana University Press, 1992.</w:t>
      </w:r>
      <w:r w:rsidRPr="00514237">
        <w:rPr>
          <w:rFonts w:cs="Courier"/>
        </w:rPr>
        <w:br/>
      </w:r>
      <w:r w:rsidRPr="00514237">
        <w:rPr>
          <w:rStyle w:val="HTMLTypewriter"/>
          <w:rFonts w:ascii="Times New Roman" w:hAnsi="Times New Roman"/>
          <w:sz w:val="24"/>
        </w:rPr>
        <w:t> </w:t>
      </w:r>
    </w:p>
    <w:p w:rsidR="00514237" w:rsidRDefault="00514237" w:rsidP="005719AA"/>
    <w:p w:rsidR="00514237" w:rsidRPr="008D3080" w:rsidRDefault="00514237" w:rsidP="005719AA">
      <w:pPr>
        <w:rPr>
          <w:b/>
        </w:rPr>
      </w:pPr>
      <w:r w:rsidRPr="008D3080">
        <w:rPr>
          <w:b/>
        </w:rPr>
        <w:t xml:space="preserve">Twentieth </w:t>
      </w:r>
      <w:r w:rsidR="008D3080" w:rsidRPr="008D3080">
        <w:rPr>
          <w:b/>
        </w:rPr>
        <w:t xml:space="preserve">and Twenty-First </w:t>
      </w:r>
      <w:r w:rsidRPr="008D3080">
        <w:rPr>
          <w:b/>
        </w:rPr>
        <w:t>Century</w:t>
      </w:r>
      <w:r w:rsidR="008D3080" w:rsidRPr="008D3080">
        <w:rPr>
          <w:b/>
        </w:rPr>
        <w:t xml:space="preserve"> America</w:t>
      </w:r>
    </w:p>
    <w:p w:rsidR="00FD29F2" w:rsidRPr="00514237" w:rsidRDefault="00FD29F2" w:rsidP="005719AA"/>
    <w:p w:rsidR="00FD29F2" w:rsidRPr="00514237" w:rsidRDefault="00FD29F2" w:rsidP="00FD29F2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r w:rsidRPr="00514237">
        <w:rPr>
          <w:rFonts w:cs="Courier"/>
          <w:szCs w:val="32"/>
        </w:rPr>
        <w:t xml:space="preserve">Cadge, Wendy. </w:t>
      </w:r>
      <w:r w:rsidRPr="00D763FD">
        <w:rPr>
          <w:rFonts w:cs="Courier"/>
          <w:i/>
          <w:szCs w:val="32"/>
        </w:rPr>
        <w:t>Heartwood:</w:t>
      </w:r>
      <w:r w:rsidRPr="00514237">
        <w:rPr>
          <w:rFonts w:cs="Courier"/>
          <w:szCs w:val="32"/>
        </w:rPr>
        <w:t xml:space="preserve"> </w:t>
      </w:r>
      <w:r w:rsidRPr="00514237">
        <w:rPr>
          <w:rFonts w:cs="Courier"/>
          <w:i/>
          <w:szCs w:val="32"/>
        </w:rPr>
        <w:t>The First Generation of Theravada Buddhism in America</w:t>
      </w:r>
      <w:r w:rsidRPr="00514237">
        <w:rPr>
          <w:rFonts w:cs="Courier"/>
          <w:szCs w:val="32"/>
        </w:rPr>
        <w:t xml:space="preserve">. </w:t>
      </w:r>
    </w:p>
    <w:p w:rsidR="00FA218D" w:rsidRPr="00514237" w:rsidRDefault="00F41849" w:rsidP="00FD29F2">
      <w:pPr>
        <w:rPr>
          <w:rFonts w:cs="Courier"/>
          <w:szCs w:val="32"/>
        </w:rPr>
      </w:pPr>
      <w:r w:rsidRPr="00514237">
        <w:rPr>
          <w:rFonts w:cs="Courier"/>
          <w:szCs w:val="32"/>
        </w:rPr>
        <w:t xml:space="preserve">Chicago: University of Chicago Press, </w:t>
      </w:r>
      <w:r w:rsidR="00FD29F2" w:rsidRPr="00514237">
        <w:rPr>
          <w:rFonts w:cs="Courier"/>
          <w:szCs w:val="32"/>
        </w:rPr>
        <w:t>2005.</w:t>
      </w:r>
    </w:p>
    <w:p w:rsidR="00FA218D" w:rsidRPr="00514237" w:rsidRDefault="00FA218D" w:rsidP="00FD29F2">
      <w:pPr>
        <w:rPr>
          <w:rFonts w:cs="Courier"/>
          <w:szCs w:val="32"/>
        </w:rPr>
      </w:pPr>
    </w:p>
    <w:p w:rsidR="00FA218D" w:rsidRPr="00514237" w:rsidRDefault="00FA218D" w:rsidP="00FA218D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r w:rsidRPr="00514237">
        <w:rPr>
          <w:rFonts w:cs="Courier"/>
          <w:szCs w:val="32"/>
        </w:rPr>
        <w:t xml:space="preserve">Carpenter, Joel A. </w:t>
      </w:r>
      <w:r w:rsidR="00514237">
        <w:rPr>
          <w:rFonts w:cs="Courier"/>
          <w:i/>
          <w:szCs w:val="32"/>
        </w:rPr>
        <w:t>Revive Us A</w:t>
      </w:r>
      <w:r w:rsidRPr="00514237">
        <w:rPr>
          <w:rFonts w:cs="Courier"/>
          <w:i/>
          <w:szCs w:val="32"/>
        </w:rPr>
        <w:t>gain: The Reawakening of American Fundamentalism</w:t>
      </w:r>
      <w:r w:rsidRPr="00514237">
        <w:rPr>
          <w:rFonts w:cs="Courier"/>
          <w:szCs w:val="32"/>
        </w:rPr>
        <w:t xml:space="preserve">. </w:t>
      </w:r>
    </w:p>
    <w:p w:rsidR="00230DFB" w:rsidRDefault="00FA218D" w:rsidP="00FA218D">
      <w:pPr>
        <w:rPr>
          <w:rFonts w:cs="Courier"/>
          <w:szCs w:val="32"/>
        </w:rPr>
      </w:pPr>
      <w:r w:rsidRPr="00514237">
        <w:rPr>
          <w:rFonts w:cs="Courier"/>
          <w:szCs w:val="32"/>
        </w:rPr>
        <w:t>New York: Oxford University Press, 1997.</w:t>
      </w:r>
    </w:p>
    <w:p w:rsidR="00230DFB" w:rsidRDefault="00230DFB" w:rsidP="00FA218D">
      <w:pPr>
        <w:rPr>
          <w:rFonts w:cs="Courier"/>
          <w:szCs w:val="32"/>
        </w:rPr>
      </w:pPr>
    </w:p>
    <w:p w:rsidR="00230DFB" w:rsidRPr="001F5E2F" w:rsidRDefault="00230DFB" w:rsidP="00230DFB">
      <w:pPr>
        <w:widowControl w:val="0"/>
        <w:autoSpaceDE w:val="0"/>
        <w:autoSpaceDN w:val="0"/>
        <w:adjustRightInd w:val="0"/>
        <w:rPr>
          <w:rStyle w:val="HTMLTypewriter"/>
        </w:rPr>
      </w:pPr>
      <w:r w:rsidRPr="00514237">
        <w:rPr>
          <w:rStyle w:val="HTMLTypewriter"/>
          <w:rFonts w:ascii="Times New Roman" w:hAnsi="Times New Roman"/>
          <w:sz w:val="24"/>
        </w:rPr>
        <w:t xml:space="preserve">Curtis, Edward E., IV. </w:t>
      </w:r>
      <w:proofErr w:type="gramStart"/>
      <w:r w:rsidRPr="00514237">
        <w:rPr>
          <w:rFonts w:cs="Courier"/>
          <w:i/>
          <w:szCs w:val="32"/>
        </w:rPr>
        <w:t>B</w:t>
      </w:r>
      <w:r w:rsidR="001F5E2F">
        <w:rPr>
          <w:rFonts w:cs="Courier"/>
          <w:i/>
          <w:szCs w:val="32"/>
        </w:rPr>
        <w:t>lack Muslim R</w:t>
      </w:r>
      <w:r w:rsidRPr="00514237">
        <w:rPr>
          <w:rFonts w:cs="Courier"/>
          <w:i/>
          <w:szCs w:val="32"/>
        </w:rPr>
        <w:t>eligion in the Nation of Islam, 1960-1975</w:t>
      </w:r>
      <w:r w:rsidRPr="00514237">
        <w:rPr>
          <w:rFonts w:cs="Courier"/>
          <w:szCs w:val="32"/>
        </w:rPr>
        <w:t>.</w:t>
      </w:r>
      <w:proofErr w:type="gramEnd"/>
      <w:r w:rsidR="004E52EC">
        <w:rPr>
          <w:rFonts w:cs="Courier"/>
          <w:szCs w:val="32"/>
        </w:rPr>
        <w:t xml:space="preserve"> </w:t>
      </w:r>
      <w:r w:rsidRPr="00514237">
        <w:rPr>
          <w:rFonts w:cs="Courier"/>
          <w:szCs w:val="32"/>
        </w:rPr>
        <w:t xml:space="preserve">Chapel </w:t>
      </w:r>
      <w:proofErr w:type="gramStart"/>
      <w:r w:rsidRPr="00514237">
        <w:rPr>
          <w:rFonts w:cs="Courier"/>
          <w:szCs w:val="32"/>
        </w:rPr>
        <w:t>Hill :</w:t>
      </w:r>
      <w:proofErr w:type="gramEnd"/>
      <w:r w:rsidRPr="00514237">
        <w:rPr>
          <w:rFonts w:cs="Courier"/>
          <w:szCs w:val="32"/>
        </w:rPr>
        <w:t xml:space="preserve"> University of North Carolina Press, 2006.</w:t>
      </w:r>
    </w:p>
    <w:p w:rsidR="005719AA" w:rsidRPr="00514237" w:rsidRDefault="005719AA" w:rsidP="002927E0"/>
    <w:p w:rsidR="00514237" w:rsidRPr="00514237" w:rsidRDefault="00560731" w:rsidP="00560731">
      <w:pPr>
        <w:rPr>
          <w:b/>
        </w:rPr>
      </w:pPr>
      <w:r w:rsidRPr="00514237">
        <w:t xml:space="preserve">Griffith, R. Marie. </w:t>
      </w:r>
      <w:r w:rsidRPr="00514237">
        <w:rPr>
          <w:i/>
        </w:rPr>
        <w:t xml:space="preserve">God’s Daughters: </w:t>
      </w:r>
      <w:r w:rsidR="00291679" w:rsidRPr="00514237">
        <w:rPr>
          <w:i/>
        </w:rPr>
        <w:t>Evangelical</w:t>
      </w:r>
      <w:r w:rsidRPr="00514237">
        <w:rPr>
          <w:i/>
        </w:rPr>
        <w:t xml:space="preserve"> Women and the Power of Submission</w:t>
      </w:r>
      <w:r w:rsidRPr="00514237">
        <w:t>. Berkeley: University of California Press, 1997</w:t>
      </w:r>
      <w:r w:rsidRPr="00514237">
        <w:rPr>
          <w:b/>
        </w:rPr>
        <w:t>.</w:t>
      </w:r>
    </w:p>
    <w:p w:rsidR="00514237" w:rsidRPr="00514237" w:rsidRDefault="00514237" w:rsidP="00560731">
      <w:pPr>
        <w:rPr>
          <w:b/>
        </w:rPr>
      </w:pPr>
    </w:p>
    <w:p w:rsidR="00D763FD" w:rsidRDefault="00514237" w:rsidP="00514237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r w:rsidRPr="00514237">
        <w:rPr>
          <w:rFonts w:cs="Courier"/>
          <w:szCs w:val="32"/>
        </w:rPr>
        <w:t xml:space="preserve">Hyman, Paula E. </w:t>
      </w:r>
      <w:r w:rsidRPr="00514237">
        <w:rPr>
          <w:rFonts w:cs="Courier"/>
          <w:i/>
          <w:szCs w:val="32"/>
        </w:rPr>
        <w:t>Gender and Assimilation in Modern Jewish History: The Roles and Representation of Women</w:t>
      </w:r>
      <w:r w:rsidR="00230DFB">
        <w:rPr>
          <w:rFonts w:cs="Courier"/>
          <w:szCs w:val="32"/>
        </w:rPr>
        <w:t>. Seattle</w:t>
      </w:r>
      <w:r w:rsidRPr="00514237">
        <w:rPr>
          <w:rFonts w:cs="Courier"/>
          <w:szCs w:val="32"/>
        </w:rPr>
        <w:t>: University of Washington Press, 1995.</w:t>
      </w:r>
    </w:p>
    <w:p w:rsidR="00D763FD" w:rsidRDefault="00D763FD" w:rsidP="00514237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</w:p>
    <w:p w:rsidR="00844C85" w:rsidRPr="00D763FD" w:rsidRDefault="00D763FD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proofErr w:type="spellStart"/>
      <w:r>
        <w:rPr>
          <w:rFonts w:cs="Courier"/>
          <w:szCs w:val="32"/>
        </w:rPr>
        <w:t>McKanan</w:t>
      </w:r>
      <w:proofErr w:type="spellEnd"/>
      <w:r>
        <w:rPr>
          <w:rFonts w:cs="Courier"/>
          <w:szCs w:val="32"/>
        </w:rPr>
        <w:t xml:space="preserve">, Dan. </w:t>
      </w:r>
      <w:r w:rsidRPr="00D763FD">
        <w:rPr>
          <w:rFonts w:cs="Courier"/>
          <w:i/>
          <w:szCs w:val="32"/>
        </w:rPr>
        <w:t>Prophetic Encounters: Religion and the American Radical Tradition</w:t>
      </w:r>
      <w:r>
        <w:rPr>
          <w:rFonts w:cs="Courier"/>
          <w:szCs w:val="32"/>
        </w:rPr>
        <w:t>. Boston: Beacon Press, 2011.</w:t>
      </w:r>
    </w:p>
    <w:p w:rsidR="0023227E" w:rsidRPr="00514237" w:rsidRDefault="0023227E">
      <w:pPr>
        <w:widowControl w:val="0"/>
        <w:autoSpaceDE w:val="0"/>
        <w:autoSpaceDN w:val="0"/>
        <w:adjustRightInd w:val="0"/>
        <w:outlineLvl w:val="0"/>
      </w:pPr>
    </w:p>
    <w:p w:rsidR="00A115E5" w:rsidRDefault="00844C85">
      <w:pPr>
        <w:widowControl w:val="0"/>
        <w:autoSpaceDE w:val="0"/>
        <w:autoSpaceDN w:val="0"/>
        <w:adjustRightInd w:val="0"/>
        <w:outlineLvl w:val="0"/>
      </w:pPr>
      <w:proofErr w:type="spellStart"/>
      <w:r w:rsidRPr="00514237">
        <w:t>Orsi</w:t>
      </w:r>
      <w:proofErr w:type="spellEnd"/>
      <w:r w:rsidRPr="00514237">
        <w:t xml:space="preserve">, Robert Anthony. </w:t>
      </w:r>
      <w:r w:rsidRPr="00514237">
        <w:rPr>
          <w:i/>
        </w:rPr>
        <w:t>The Madonna of 115th Street: Faith and Community in Italian Harlem, 1880-1950</w:t>
      </w:r>
      <w:r w:rsidRPr="00514237">
        <w:t xml:space="preserve">. New Haven: Yale University Press, 1985.        </w:t>
      </w:r>
    </w:p>
    <w:p w:rsidR="00A115E5" w:rsidRDefault="00A115E5">
      <w:pPr>
        <w:widowControl w:val="0"/>
        <w:autoSpaceDE w:val="0"/>
        <w:autoSpaceDN w:val="0"/>
        <w:adjustRightInd w:val="0"/>
        <w:outlineLvl w:val="0"/>
      </w:pPr>
    </w:p>
    <w:p w:rsidR="00E7675B" w:rsidRPr="00514237" w:rsidRDefault="00A115E5">
      <w:pPr>
        <w:widowControl w:val="0"/>
        <w:autoSpaceDE w:val="0"/>
        <w:autoSpaceDN w:val="0"/>
        <w:adjustRightInd w:val="0"/>
        <w:outlineLvl w:val="0"/>
      </w:pPr>
      <w:r w:rsidRPr="00514237">
        <w:t xml:space="preserve">Pike, Sarah. </w:t>
      </w:r>
      <w:r w:rsidRPr="00230DFB">
        <w:rPr>
          <w:i/>
          <w:iCs/>
        </w:rPr>
        <w:t xml:space="preserve">New Age and </w:t>
      </w:r>
      <w:proofErr w:type="spellStart"/>
      <w:r w:rsidRPr="00230DFB">
        <w:rPr>
          <w:i/>
          <w:iCs/>
        </w:rPr>
        <w:t>Neopagan</w:t>
      </w:r>
      <w:proofErr w:type="spellEnd"/>
      <w:r w:rsidRPr="00230DFB">
        <w:rPr>
          <w:i/>
          <w:iCs/>
        </w:rPr>
        <w:t xml:space="preserve"> Religions in America</w:t>
      </w:r>
      <w:r>
        <w:t xml:space="preserve">. </w:t>
      </w:r>
      <w:r>
        <w:rPr>
          <w:rFonts w:cs="Tahoma"/>
          <w:color w:val="535353"/>
          <w:szCs w:val="26"/>
        </w:rPr>
        <w:t>New York</w:t>
      </w:r>
      <w:r w:rsidRPr="00230DFB">
        <w:rPr>
          <w:rFonts w:cs="Tahoma"/>
          <w:color w:val="535353"/>
          <w:szCs w:val="26"/>
        </w:rPr>
        <w:t>: Columbia University Press, 2004.</w:t>
      </w:r>
      <w:r w:rsidRPr="00230DFB">
        <w:t xml:space="preserve">  </w:t>
      </w:r>
    </w:p>
    <w:p w:rsidR="00E7675B" w:rsidRPr="00514237" w:rsidRDefault="00E7675B">
      <w:pPr>
        <w:widowControl w:val="0"/>
        <w:autoSpaceDE w:val="0"/>
        <w:autoSpaceDN w:val="0"/>
        <w:adjustRightInd w:val="0"/>
        <w:outlineLvl w:val="0"/>
      </w:pPr>
    </w:p>
    <w:p w:rsidR="0066785F" w:rsidRPr="00514237" w:rsidRDefault="00EC00EC">
      <w:pPr>
        <w:widowControl w:val="0"/>
        <w:autoSpaceDE w:val="0"/>
        <w:autoSpaceDN w:val="0"/>
        <w:adjustRightInd w:val="0"/>
        <w:rPr>
          <w:rStyle w:val="HTMLTypewriter"/>
        </w:rPr>
      </w:pPr>
      <w:proofErr w:type="spellStart"/>
      <w:r w:rsidRPr="00514237">
        <w:t>Satter</w:t>
      </w:r>
      <w:proofErr w:type="spellEnd"/>
      <w:r w:rsidRPr="00514237">
        <w:t xml:space="preserve">, Beryl. </w:t>
      </w:r>
      <w:r w:rsidR="000C527F" w:rsidRPr="00514237">
        <w:rPr>
          <w:rStyle w:val="HTMLTypewriter"/>
          <w:rFonts w:ascii="Times New Roman" w:hAnsi="Times New Roman"/>
          <w:i/>
          <w:sz w:val="24"/>
        </w:rPr>
        <w:t>Each Mind a</w:t>
      </w:r>
      <w:r w:rsidR="00E93FC3" w:rsidRPr="00514237">
        <w:rPr>
          <w:rStyle w:val="HTMLTypewriter"/>
          <w:rFonts w:ascii="Times New Roman" w:hAnsi="Times New Roman"/>
          <w:i/>
          <w:sz w:val="24"/>
        </w:rPr>
        <w:t xml:space="preserve"> K</w:t>
      </w:r>
      <w:r w:rsidRPr="00514237">
        <w:rPr>
          <w:rStyle w:val="HTMLTypewriter"/>
          <w:rFonts w:ascii="Times New Roman" w:hAnsi="Times New Roman"/>
          <w:i/>
          <w:sz w:val="24"/>
        </w:rPr>
        <w:t>ingdom</w:t>
      </w:r>
      <w:r w:rsidR="000C527F" w:rsidRPr="00514237">
        <w:rPr>
          <w:rStyle w:val="HTMLTypewriter"/>
          <w:rFonts w:ascii="Times New Roman" w:hAnsi="Times New Roman"/>
          <w:i/>
          <w:sz w:val="24"/>
        </w:rPr>
        <w:t>: American Women, S</w:t>
      </w:r>
      <w:r w:rsidRPr="00514237">
        <w:rPr>
          <w:rStyle w:val="HTMLTypewriter"/>
          <w:rFonts w:ascii="Times New Roman" w:hAnsi="Times New Roman"/>
          <w:i/>
          <w:sz w:val="24"/>
        </w:rPr>
        <w:t>exu</w:t>
      </w:r>
      <w:r w:rsidR="000C527F" w:rsidRPr="00514237">
        <w:rPr>
          <w:rStyle w:val="HTMLTypewriter"/>
          <w:rFonts w:ascii="Times New Roman" w:hAnsi="Times New Roman"/>
          <w:i/>
          <w:sz w:val="24"/>
        </w:rPr>
        <w:t>al Purity, and the New Thought M</w:t>
      </w:r>
      <w:r w:rsidRPr="00514237">
        <w:rPr>
          <w:rStyle w:val="HTMLTypewriter"/>
          <w:rFonts w:ascii="Times New Roman" w:hAnsi="Times New Roman"/>
          <w:i/>
          <w:sz w:val="24"/>
        </w:rPr>
        <w:t>ovement, 1875-1920</w:t>
      </w:r>
      <w:r w:rsidRPr="00514237">
        <w:rPr>
          <w:rStyle w:val="HTMLTypewriter"/>
          <w:rFonts w:ascii="Times New Roman" w:hAnsi="Times New Roman"/>
          <w:sz w:val="24"/>
        </w:rPr>
        <w:t>.</w:t>
      </w:r>
      <w:r w:rsidR="00D41D28" w:rsidRPr="00514237">
        <w:rPr>
          <w:rStyle w:val="HTMLTypewriter"/>
          <w:rFonts w:ascii="Times New Roman" w:hAnsi="Times New Roman"/>
          <w:sz w:val="24"/>
        </w:rPr>
        <w:t xml:space="preserve"> Berkeley: University of California Press, 1999.</w:t>
      </w:r>
    </w:p>
    <w:p w:rsidR="00844C85" w:rsidRPr="00514237" w:rsidRDefault="00844C85">
      <w:pPr>
        <w:widowControl w:val="0"/>
        <w:autoSpaceDE w:val="0"/>
        <w:autoSpaceDN w:val="0"/>
        <w:adjustRightInd w:val="0"/>
      </w:pPr>
    </w:p>
    <w:p w:rsidR="00EC00EC" w:rsidRPr="00514237" w:rsidRDefault="002927E0" w:rsidP="002927E0">
      <w:pPr>
        <w:pStyle w:val="Heading1"/>
        <w:rPr>
          <w:b w:val="0"/>
          <w:bCs/>
        </w:rPr>
      </w:pPr>
      <w:proofErr w:type="spellStart"/>
      <w:proofErr w:type="gramStart"/>
      <w:r w:rsidRPr="00514237">
        <w:rPr>
          <w:b w:val="0"/>
          <w:bCs/>
        </w:rPr>
        <w:t>Wacker</w:t>
      </w:r>
      <w:proofErr w:type="spellEnd"/>
      <w:r w:rsidRPr="00514237">
        <w:rPr>
          <w:b w:val="0"/>
          <w:bCs/>
        </w:rPr>
        <w:t>, Grant.</w:t>
      </w:r>
      <w:proofErr w:type="gramEnd"/>
      <w:r w:rsidRPr="00514237">
        <w:rPr>
          <w:b w:val="0"/>
          <w:bCs/>
        </w:rPr>
        <w:t xml:space="preserve"> </w:t>
      </w:r>
      <w:r w:rsidRPr="00514237">
        <w:rPr>
          <w:b w:val="0"/>
          <w:bCs/>
          <w:i/>
        </w:rPr>
        <w:t>Heaven Below: Early Pentecostals and American Culture</w:t>
      </w:r>
      <w:r w:rsidRPr="00514237">
        <w:rPr>
          <w:b w:val="0"/>
          <w:bCs/>
        </w:rPr>
        <w:t xml:space="preserve">. </w:t>
      </w:r>
      <w:proofErr w:type="gramStart"/>
      <w:r w:rsidRPr="00514237">
        <w:rPr>
          <w:b w:val="0"/>
          <w:bCs/>
        </w:rPr>
        <w:t>Harvard University Press, 2001.</w:t>
      </w:r>
      <w:proofErr w:type="gramEnd"/>
    </w:p>
    <w:p w:rsidR="00EC00EC" w:rsidRPr="00514237" w:rsidRDefault="00EC00EC" w:rsidP="00EC00EC"/>
    <w:p w:rsidR="003321A7" w:rsidRPr="00514237" w:rsidRDefault="003321A7" w:rsidP="00EC00EC">
      <w:pPr>
        <w:rPr>
          <w:rStyle w:val="HTMLTypewriter"/>
        </w:rPr>
      </w:pPr>
      <w:r w:rsidRPr="00514237">
        <w:rPr>
          <w:rStyle w:val="HTMLTypewriter"/>
          <w:rFonts w:ascii="Times New Roman" w:hAnsi="Times New Roman"/>
          <w:sz w:val="24"/>
        </w:rPr>
        <w:t xml:space="preserve">Wenger, Tisa. </w:t>
      </w:r>
      <w:r w:rsidRPr="00514237">
        <w:rPr>
          <w:rStyle w:val="HTMLTypewriter"/>
          <w:rFonts w:ascii="Times New Roman" w:hAnsi="Times New Roman"/>
          <w:i/>
          <w:sz w:val="24"/>
        </w:rPr>
        <w:t>We Have a R</w:t>
      </w:r>
      <w:r w:rsidR="00EC00EC" w:rsidRPr="00514237">
        <w:rPr>
          <w:rStyle w:val="HTMLTypewriter"/>
          <w:rFonts w:ascii="Times New Roman" w:hAnsi="Times New Roman"/>
          <w:i/>
          <w:sz w:val="24"/>
        </w:rPr>
        <w:t>eligion</w:t>
      </w:r>
      <w:r w:rsidR="000C527F" w:rsidRPr="00514237">
        <w:rPr>
          <w:rStyle w:val="HTMLTypewriter"/>
          <w:rFonts w:ascii="Times New Roman" w:hAnsi="Times New Roman"/>
          <w:i/>
          <w:sz w:val="24"/>
        </w:rPr>
        <w:t>:</w:t>
      </w:r>
      <w:r w:rsidRPr="00514237">
        <w:rPr>
          <w:rStyle w:val="HTMLTypewriter"/>
          <w:rFonts w:ascii="Times New Roman" w:hAnsi="Times New Roman"/>
          <w:i/>
          <w:sz w:val="24"/>
        </w:rPr>
        <w:t xml:space="preserve"> The 1920s Pueblo Indian Dance C</w:t>
      </w:r>
      <w:r w:rsidR="00EC00EC" w:rsidRPr="00514237">
        <w:rPr>
          <w:rStyle w:val="HTMLTypewriter"/>
          <w:rFonts w:ascii="Times New Roman" w:hAnsi="Times New Roman"/>
          <w:i/>
          <w:sz w:val="24"/>
        </w:rPr>
        <w:t>ontroversy and Americ</w:t>
      </w:r>
      <w:r w:rsidRPr="00514237">
        <w:rPr>
          <w:rStyle w:val="HTMLTypewriter"/>
          <w:rFonts w:ascii="Times New Roman" w:hAnsi="Times New Roman"/>
          <w:i/>
          <w:sz w:val="24"/>
        </w:rPr>
        <w:t>an Religious F</w:t>
      </w:r>
      <w:r w:rsidR="00EC00EC" w:rsidRPr="00514237">
        <w:rPr>
          <w:rStyle w:val="HTMLTypewriter"/>
          <w:rFonts w:ascii="Times New Roman" w:hAnsi="Times New Roman"/>
          <w:i/>
          <w:sz w:val="24"/>
        </w:rPr>
        <w:t>reedom</w:t>
      </w:r>
      <w:r w:rsidR="00EC00EC" w:rsidRPr="00514237">
        <w:rPr>
          <w:rStyle w:val="HTMLTypewriter"/>
          <w:rFonts w:ascii="Times New Roman" w:hAnsi="Times New Roman"/>
          <w:sz w:val="24"/>
        </w:rPr>
        <w:t>.</w:t>
      </w:r>
      <w:r w:rsidR="00DF771F" w:rsidRPr="00514237">
        <w:rPr>
          <w:rStyle w:val="HTMLTypewriter"/>
          <w:rFonts w:ascii="Times New Roman" w:hAnsi="Times New Roman"/>
          <w:sz w:val="24"/>
        </w:rPr>
        <w:t xml:space="preserve"> Chapel Hill: University of North Carolina Press, 2009.</w:t>
      </w:r>
    </w:p>
    <w:p w:rsidR="003321A7" w:rsidRPr="00514237" w:rsidRDefault="003321A7" w:rsidP="00EC00EC">
      <w:pPr>
        <w:rPr>
          <w:rStyle w:val="HTMLTypewriter"/>
        </w:rPr>
      </w:pPr>
    </w:p>
    <w:p w:rsidR="008D3080" w:rsidRDefault="003321A7" w:rsidP="00EC00EC">
      <w:pPr>
        <w:rPr>
          <w:szCs w:val="20"/>
        </w:rPr>
      </w:pPr>
      <w:r w:rsidRPr="00514237">
        <w:rPr>
          <w:rStyle w:val="HTMLTypewriter"/>
          <w:rFonts w:ascii="Times New Roman" w:hAnsi="Times New Roman"/>
          <w:sz w:val="24"/>
        </w:rPr>
        <w:t xml:space="preserve">Williams, Raymond Brady. </w:t>
      </w:r>
      <w:r w:rsidRPr="00514237">
        <w:rPr>
          <w:i/>
          <w:szCs w:val="20"/>
        </w:rPr>
        <w:t>Religions of Immigrants from India and Pakistan: New Threads in the American Tapestry</w:t>
      </w:r>
      <w:r w:rsidRPr="00514237">
        <w:rPr>
          <w:szCs w:val="20"/>
        </w:rPr>
        <w:t>. New York: Cambridge University Press, 1988.</w:t>
      </w:r>
    </w:p>
    <w:p w:rsidR="008D3080" w:rsidRDefault="008D3080" w:rsidP="00EC00EC">
      <w:pPr>
        <w:rPr>
          <w:szCs w:val="20"/>
        </w:rPr>
      </w:pPr>
    </w:p>
    <w:p w:rsidR="00CF7AB5" w:rsidRPr="00514237" w:rsidRDefault="008D3080" w:rsidP="00EC00EC">
      <w:pPr>
        <w:rPr>
          <w:szCs w:val="20"/>
        </w:rPr>
      </w:pPr>
      <w:proofErr w:type="spellStart"/>
      <w:r>
        <w:rPr>
          <w:szCs w:val="20"/>
        </w:rPr>
        <w:t>Wuthnow</w:t>
      </w:r>
      <w:proofErr w:type="spellEnd"/>
      <w:r>
        <w:rPr>
          <w:szCs w:val="20"/>
        </w:rPr>
        <w:t xml:space="preserve">, Robert. </w:t>
      </w:r>
      <w:r w:rsidRPr="008D3080">
        <w:rPr>
          <w:i/>
          <w:szCs w:val="20"/>
        </w:rPr>
        <w:t>The Restructuring of American Religion: Society and Faith Since World War II</w:t>
      </w:r>
      <w:r>
        <w:rPr>
          <w:szCs w:val="20"/>
        </w:rPr>
        <w:t>. Princeton: Princeton University Press, 1990.</w:t>
      </w:r>
    </w:p>
    <w:p w:rsidR="00CF7AB5" w:rsidRPr="00514237" w:rsidRDefault="00CF7AB5" w:rsidP="00EC00EC">
      <w:pPr>
        <w:rPr>
          <w:szCs w:val="20"/>
        </w:rPr>
      </w:pPr>
    </w:p>
    <w:p w:rsidR="00387E38" w:rsidRPr="00514237" w:rsidRDefault="00387E38">
      <w:pPr>
        <w:widowControl w:val="0"/>
        <w:autoSpaceDE w:val="0"/>
        <w:autoSpaceDN w:val="0"/>
        <w:adjustRightInd w:val="0"/>
      </w:pPr>
    </w:p>
    <w:p w:rsidR="000C0BB7" w:rsidRPr="00514237" w:rsidRDefault="00D81389">
      <w:pPr>
        <w:widowControl w:val="0"/>
        <w:autoSpaceDE w:val="0"/>
        <w:autoSpaceDN w:val="0"/>
        <w:adjustRightInd w:val="0"/>
      </w:pPr>
      <w:r w:rsidRPr="00514237">
        <w:t xml:space="preserve">III. </w:t>
      </w:r>
      <w:r w:rsidR="0023227E" w:rsidRPr="00514237">
        <w:t>Document Collections</w:t>
      </w:r>
      <w:r w:rsidR="00BC22D4" w:rsidRPr="00514237">
        <w:t xml:space="preserve"> (</w:t>
      </w:r>
      <w:r w:rsidR="00387E38" w:rsidRPr="00514237">
        <w:t xml:space="preserve">Students are not </w:t>
      </w:r>
      <w:r w:rsidR="00B601B2" w:rsidRPr="00514237">
        <w:t>expected</w:t>
      </w:r>
      <w:r w:rsidR="00387E38" w:rsidRPr="00514237">
        <w:t xml:space="preserve"> to read all of the following document </w:t>
      </w:r>
      <w:r w:rsidR="00B601B2" w:rsidRPr="00514237">
        <w:t>collections</w:t>
      </w:r>
      <w:r w:rsidR="00387E38" w:rsidRPr="00514237">
        <w:t xml:space="preserve">. Instead, this list is designed to help students </w:t>
      </w:r>
      <w:r w:rsidR="00BC22D4" w:rsidRPr="00514237">
        <w:t xml:space="preserve">identify ten primary documents on which they would like to focus. Documents must be read in their entirety.) </w:t>
      </w:r>
    </w:p>
    <w:p w:rsidR="000C0BB7" w:rsidRPr="00514237" w:rsidRDefault="000C0BB7">
      <w:pPr>
        <w:widowControl w:val="0"/>
        <w:autoSpaceDE w:val="0"/>
        <w:autoSpaceDN w:val="0"/>
        <w:adjustRightInd w:val="0"/>
      </w:pPr>
    </w:p>
    <w:p w:rsidR="00561A10" w:rsidRPr="00514237" w:rsidRDefault="00561A10">
      <w:pPr>
        <w:widowControl w:val="0"/>
        <w:autoSpaceDE w:val="0"/>
        <w:autoSpaceDN w:val="0"/>
        <w:adjustRightInd w:val="0"/>
      </w:pPr>
      <w:r w:rsidRPr="00514237">
        <w:t xml:space="preserve">Patrick </w:t>
      </w:r>
      <w:proofErr w:type="spellStart"/>
      <w:r w:rsidRPr="00514237">
        <w:t>Allitt</w:t>
      </w:r>
      <w:proofErr w:type="spellEnd"/>
      <w:r w:rsidRPr="00514237">
        <w:t xml:space="preserve">, </w:t>
      </w:r>
      <w:r w:rsidRPr="00514237">
        <w:rPr>
          <w:i/>
        </w:rPr>
        <w:t>Major Problems in American Religious History</w:t>
      </w:r>
      <w:r w:rsidR="00514237" w:rsidRPr="00514237">
        <w:rPr>
          <w:i/>
        </w:rPr>
        <w:t>: Documents and Essays</w:t>
      </w:r>
      <w:r w:rsidR="00514237" w:rsidRPr="00514237">
        <w:t xml:space="preserve">. </w:t>
      </w:r>
      <w:r w:rsidR="004E52EC">
        <w:rPr>
          <w:rFonts w:cs="Tahoma"/>
          <w:szCs w:val="26"/>
        </w:rPr>
        <w:t>Boston</w:t>
      </w:r>
      <w:r w:rsidR="00514237" w:rsidRPr="00514237">
        <w:rPr>
          <w:rFonts w:cs="Tahoma"/>
          <w:szCs w:val="26"/>
        </w:rPr>
        <w:t>: Houghton Mifflin, 2000</w:t>
      </w:r>
      <w:r w:rsidR="00514237" w:rsidRPr="00514237">
        <w:t>.</w:t>
      </w:r>
    </w:p>
    <w:p w:rsidR="00FA218D" w:rsidRPr="00514237" w:rsidRDefault="00FA218D" w:rsidP="000C0BB7">
      <w:pPr>
        <w:widowControl w:val="0"/>
        <w:autoSpaceDE w:val="0"/>
        <w:autoSpaceDN w:val="0"/>
        <w:adjustRightInd w:val="0"/>
      </w:pPr>
    </w:p>
    <w:p w:rsidR="004E52EC" w:rsidRDefault="000C0BB7" w:rsidP="004E52EC">
      <w:pPr>
        <w:widowControl w:val="0"/>
        <w:autoSpaceDE w:val="0"/>
        <w:autoSpaceDN w:val="0"/>
        <w:adjustRightInd w:val="0"/>
        <w:rPr>
          <w:szCs w:val="20"/>
        </w:rPr>
      </w:pPr>
      <w:r w:rsidRPr="00514237">
        <w:t xml:space="preserve">Austin, Allan D., ed. </w:t>
      </w:r>
      <w:r w:rsidRPr="00514237">
        <w:rPr>
          <w:i/>
          <w:szCs w:val="20"/>
        </w:rPr>
        <w:t xml:space="preserve">African Muslims in Antebellum America: A Sourcebook. </w:t>
      </w:r>
      <w:r w:rsidRPr="00514237">
        <w:rPr>
          <w:szCs w:val="20"/>
        </w:rPr>
        <w:t>New York: Garland Pub</w:t>
      </w:r>
      <w:proofErr w:type="gramStart"/>
      <w:r w:rsidRPr="00514237">
        <w:rPr>
          <w:szCs w:val="20"/>
        </w:rPr>
        <w:t>.,</w:t>
      </w:r>
      <w:proofErr w:type="gramEnd"/>
      <w:r w:rsidRPr="00514237">
        <w:rPr>
          <w:szCs w:val="20"/>
        </w:rPr>
        <w:t xml:space="preserve"> 1984.</w:t>
      </w:r>
    </w:p>
    <w:p w:rsidR="00BC22D4" w:rsidRPr="004E52EC" w:rsidRDefault="00BC22D4" w:rsidP="004E52EC">
      <w:pPr>
        <w:widowControl w:val="0"/>
        <w:autoSpaceDE w:val="0"/>
        <w:autoSpaceDN w:val="0"/>
        <w:adjustRightInd w:val="0"/>
        <w:rPr>
          <w:szCs w:val="20"/>
        </w:rPr>
      </w:pPr>
    </w:p>
    <w:p w:rsidR="00DE2DC8" w:rsidRPr="00514237" w:rsidRDefault="00DE2DC8" w:rsidP="00DE2DC8">
      <w:pPr>
        <w:widowControl w:val="0"/>
        <w:autoSpaceDE w:val="0"/>
        <w:autoSpaceDN w:val="0"/>
        <w:adjustRightInd w:val="0"/>
      </w:pPr>
      <w:r>
        <w:t xml:space="preserve">Burns, Jeffery, </w:t>
      </w:r>
      <w:r w:rsidRPr="00514237">
        <w:t>Ell</w:t>
      </w:r>
      <w:r>
        <w:t xml:space="preserve">en </w:t>
      </w:r>
      <w:proofErr w:type="spellStart"/>
      <w:r>
        <w:t>Skerrett</w:t>
      </w:r>
      <w:proofErr w:type="spellEnd"/>
      <w:r>
        <w:t xml:space="preserve">, and Joseph M White, </w:t>
      </w:r>
      <w:proofErr w:type="gramStart"/>
      <w:r>
        <w:t>eds</w:t>
      </w:r>
      <w:proofErr w:type="gramEnd"/>
      <w:r>
        <w:t>.</w:t>
      </w:r>
      <w:r w:rsidRPr="00514237">
        <w:t xml:space="preserve"> </w:t>
      </w:r>
      <w:r w:rsidRPr="00636234">
        <w:rPr>
          <w:i/>
        </w:rPr>
        <w:t>Keeping Faith: European and Asian Catholic Immigrants</w:t>
      </w:r>
      <w:r>
        <w:t xml:space="preserve">. </w:t>
      </w:r>
      <w:proofErr w:type="spellStart"/>
      <w:r>
        <w:t>Marynoll</w:t>
      </w:r>
      <w:proofErr w:type="spellEnd"/>
      <w:r>
        <w:t xml:space="preserve">, NY: </w:t>
      </w:r>
      <w:proofErr w:type="spellStart"/>
      <w:r>
        <w:t>Orbis</w:t>
      </w:r>
      <w:proofErr w:type="spellEnd"/>
      <w:r>
        <w:t>, 2000.</w:t>
      </w:r>
    </w:p>
    <w:p w:rsidR="00DE2DC8" w:rsidRDefault="00DE2DC8" w:rsidP="009D5FF1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</w:p>
    <w:p w:rsidR="009D5FF1" w:rsidRPr="00514237" w:rsidRDefault="009D5FF1" w:rsidP="009D5FF1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proofErr w:type="spellStart"/>
      <w:r w:rsidRPr="00514237">
        <w:rPr>
          <w:rFonts w:cs="Courier"/>
          <w:szCs w:val="32"/>
        </w:rPr>
        <w:t>Chazan</w:t>
      </w:r>
      <w:proofErr w:type="spellEnd"/>
      <w:r w:rsidRPr="00514237">
        <w:rPr>
          <w:rFonts w:cs="Courier"/>
          <w:szCs w:val="32"/>
        </w:rPr>
        <w:t>, Robert, and Marc Lee Raphael</w:t>
      </w:r>
      <w:r w:rsidR="004E52EC">
        <w:rPr>
          <w:rFonts w:cs="Courier"/>
          <w:szCs w:val="32"/>
        </w:rPr>
        <w:t xml:space="preserve">, </w:t>
      </w:r>
      <w:proofErr w:type="gramStart"/>
      <w:r w:rsidR="004E52EC">
        <w:rPr>
          <w:rFonts w:cs="Courier"/>
          <w:szCs w:val="32"/>
        </w:rPr>
        <w:t>eds</w:t>
      </w:r>
      <w:proofErr w:type="gramEnd"/>
      <w:r w:rsidRPr="00514237">
        <w:rPr>
          <w:rFonts w:cs="Courier"/>
          <w:szCs w:val="32"/>
        </w:rPr>
        <w:t xml:space="preserve">. </w:t>
      </w:r>
      <w:r w:rsidRPr="00514237">
        <w:rPr>
          <w:rFonts w:cs="Courier"/>
          <w:i/>
          <w:szCs w:val="32"/>
        </w:rPr>
        <w:t>Modern Jewish History: A Source Reader</w:t>
      </w:r>
      <w:r w:rsidRPr="00514237">
        <w:rPr>
          <w:rFonts w:cs="Courier"/>
          <w:szCs w:val="32"/>
        </w:rPr>
        <w:t xml:space="preserve">. New York: </w:t>
      </w:r>
      <w:proofErr w:type="spellStart"/>
      <w:r w:rsidRPr="00514237">
        <w:rPr>
          <w:rFonts w:cs="Courier"/>
          <w:szCs w:val="32"/>
        </w:rPr>
        <w:t>Schocken</w:t>
      </w:r>
      <w:proofErr w:type="spellEnd"/>
      <w:r w:rsidRPr="00514237">
        <w:rPr>
          <w:rFonts w:cs="Courier"/>
          <w:szCs w:val="32"/>
        </w:rPr>
        <w:t xml:space="preserve"> Books, 1974.</w:t>
      </w:r>
    </w:p>
    <w:p w:rsidR="009D5FF1" w:rsidRPr="00514237" w:rsidRDefault="009D5FF1" w:rsidP="0023227E">
      <w:pPr>
        <w:widowControl w:val="0"/>
        <w:autoSpaceDE w:val="0"/>
        <w:autoSpaceDN w:val="0"/>
        <w:adjustRightInd w:val="0"/>
        <w:outlineLvl w:val="0"/>
      </w:pPr>
    </w:p>
    <w:p w:rsidR="006B2AE6" w:rsidRPr="00514237" w:rsidRDefault="0023227E" w:rsidP="0023227E">
      <w:pPr>
        <w:widowControl w:val="0"/>
        <w:autoSpaceDE w:val="0"/>
        <w:autoSpaceDN w:val="0"/>
        <w:adjustRightInd w:val="0"/>
        <w:outlineLvl w:val="0"/>
      </w:pPr>
      <w:r w:rsidRPr="00514237">
        <w:t>Cherry, Conrad</w:t>
      </w:r>
      <w:r w:rsidR="00570FB1" w:rsidRPr="00514237">
        <w:t>, ed</w:t>
      </w:r>
      <w:r w:rsidRPr="00514237">
        <w:t xml:space="preserve">. </w:t>
      </w:r>
      <w:r w:rsidRPr="00514237">
        <w:rPr>
          <w:i/>
        </w:rPr>
        <w:t>God’s New Israel: Religious Interpretations of American Destiny</w:t>
      </w:r>
      <w:r w:rsidRPr="00514237">
        <w:t>. Revised Edition. Chapel Hill: University of North Carolina Press, 1998.</w:t>
      </w:r>
    </w:p>
    <w:p w:rsidR="006B2AE6" w:rsidRPr="00514237" w:rsidRDefault="006B2AE6" w:rsidP="0023227E">
      <w:pPr>
        <w:widowControl w:val="0"/>
        <w:autoSpaceDE w:val="0"/>
        <w:autoSpaceDN w:val="0"/>
        <w:adjustRightInd w:val="0"/>
        <w:outlineLvl w:val="0"/>
      </w:pPr>
    </w:p>
    <w:p w:rsidR="0023227E" w:rsidRPr="00514237" w:rsidRDefault="000B453A" w:rsidP="0023227E">
      <w:pPr>
        <w:widowControl w:val="0"/>
        <w:autoSpaceDE w:val="0"/>
        <w:autoSpaceDN w:val="0"/>
        <w:adjustRightInd w:val="0"/>
        <w:outlineLvl w:val="0"/>
      </w:pPr>
      <w:r w:rsidRPr="00514237">
        <w:rPr>
          <w:rStyle w:val="HTMLTypewriter"/>
          <w:rFonts w:ascii="Times New Roman" w:hAnsi="Times New Roman"/>
          <w:sz w:val="24"/>
        </w:rPr>
        <w:t xml:space="preserve">Curtis, Edward E., IV, </w:t>
      </w:r>
      <w:proofErr w:type="gramStart"/>
      <w:r w:rsidRPr="00514237">
        <w:rPr>
          <w:rStyle w:val="HTMLTypewriter"/>
          <w:rFonts w:ascii="Times New Roman" w:hAnsi="Times New Roman"/>
          <w:sz w:val="24"/>
        </w:rPr>
        <w:t>ed</w:t>
      </w:r>
      <w:proofErr w:type="gramEnd"/>
      <w:r w:rsidRPr="00514237">
        <w:rPr>
          <w:rStyle w:val="HTMLTypewriter"/>
          <w:rFonts w:ascii="Times New Roman" w:hAnsi="Times New Roman"/>
          <w:sz w:val="24"/>
        </w:rPr>
        <w:t>.</w:t>
      </w:r>
      <w:r w:rsidR="006B2AE6" w:rsidRPr="00514237">
        <w:rPr>
          <w:rStyle w:val="HTMLTypewriter"/>
          <w:rFonts w:ascii="Times New Roman" w:hAnsi="Times New Roman"/>
          <w:sz w:val="24"/>
        </w:rPr>
        <w:t xml:space="preserve"> </w:t>
      </w:r>
      <w:proofErr w:type="gramStart"/>
      <w:r w:rsidR="000C527F" w:rsidRPr="00514237">
        <w:rPr>
          <w:rStyle w:val="HTMLTypewriter"/>
          <w:rFonts w:ascii="Times New Roman" w:hAnsi="Times New Roman"/>
          <w:i/>
          <w:sz w:val="24"/>
        </w:rPr>
        <w:t>The Columbia S</w:t>
      </w:r>
      <w:r w:rsidR="006B2AE6" w:rsidRPr="00514237">
        <w:rPr>
          <w:rStyle w:val="HTMLTypewriter"/>
          <w:rFonts w:ascii="Times New Roman" w:hAnsi="Times New Roman"/>
          <w:i/>
          <w:sz w:val="24"/>
        </w:rPr>
        <w:t>ourcebook of Muslims in the United States</w:t>
      </w:r>
      <w:r w:rsidR="006B2AE6" w:rsidRPr="00514237">
        <w:rPr>
          <w:rStyle w:val="HTMLTypewriter"/>
          <w:rFonts w:ascii="Times New Roman" w:hAnsi="Times New Roman"/>
          <w:sz w:val="24"/>
        </w:rPr>
        <w:t>.</w:t>
      </w:r>
      <w:proofErr w:type="gramEnd"/>
      <w:r w:rsidR="006B2AE6" w:rsidRPr="00514237">
        <w:rPr>
          <w:rStyle w:val="HTMLTypewriter"/>
          <w:rFonts w:ascii="Times New Roman" w:hAnsi="Times New Roman"/>
          <w:sz w:val="24"/>
        </w:rPr>
        <w:t xml:space="preserve"> New York</w:t>
      </w:r>
      <w:r w:rsidR="000C527F" w:rsidRPr="00514237">
        <w:rPr>
          <w:rStyle w:val="HTMLTypewriter"/>
          <w:rFonts w:ascii="Times New Roman" w:hAnsi="Times New Roman"/>
          <w:sz w:val="24"/>
        </w:rPr>
        <w:t>:</w:t>
      </w:r>
      <w:r w:rsidR="006B2AE6" w:rsidRPr="00514237">
        <w:rPr>
          <w:rStyle w:val="HTMLTypewriter"/>
          <w:rFonts w:ascii="Times New Roman" w:hAnsi="Times New Roman"/>
          <w:sz w:val="24"/>
        </w:rPr>
        <w:t xml:space="preserve"> Columbia University Press, c2008.</w:t>
      </w:r>
    </w:p>
    <w:p w:rsidR="00570FB1" w:rsidRPr="00514237" w:rsidRDefault="00570FB1" w:rsidP="0023227E">
      <w:pPr>
        <w:widowControl w:val="0"/>
        <w:autoSpaceDE w:val="0"/>
        <w:autoSpaceDN w:val="0"/>
        <w:adjustRightInd w:val="0"/>
      </w:pPr>
    </w:p>
    <w:p w:rsidR="00CF697F" w:rsidRPr="00514237" w:rsidRDefault="00CF697F" w:rsidP="0023227E">
      <w:pPr>
        <w:widowControl w:val="0"/>
        <w:autoSpaceDE w:val="0"/>
        <w:autoSpaceDN w:val="0"/>
        <w:adjustRightInd w:val="0"/>
      </w:pPr>
      <w:proofErr w:type="gramStart"/>
      <w:r w:rsidRPr="00514237">
        <w:t xml:space="preserve">Ellis, John Tracy, ed. </w:t>
      </w:r>
      <w:r w:rsidRPr="004E52EC">
        <w:rPr>
          <w:i/>
        </w:rPr>
        <w:t>Documents of American Catholic History</w:t>
      </w:r>
      <w:r w:rsidRPr="00514237">
        <w:t>.</w:t>
      </w:r>
      <w:proofErr w:type="gramEnd"/>
      <w:r w:rsidRPr="00514237">
        <w:t xml:space="preserve"> Three Volumes. Wilmington, Del.: M. Glazier, 1987.</w:t>
      </w:r>
    </w:p>
    <w:p w:rsidR="00CF697F" w:rsidRPr="00514237" w:rsidRDefault="00CF697F" w:rsidP="0023227E">
      <w:pPr>
        <w:widowControl w:val="0"/>
        <w:autoSpaceDE w:val="0"/>
        <w:autoSpaceDN w:val="0"/>
        <w:adjustRightInd w:val="0"/>
      </w:pPr>
    </w:p>
    <w:p w:rsidR="00570FB1" w:rsidRPr="00514237" w:rsidRDefault="00570FB1" w:rsidP="0023227E">
      <w:pPr>
        <w:widowControl w:val="0"/>
        <w:autoSpaceDE w:val="0"/>
        <w:autoSpaceDN w:val="0"/>
        <w:adjustRightInd w:val="0"/>
      </w:pPr>
      <w:proofErr w:type="spellStart"/>
      <w:r w:rsidRPr="00514237">
        <w:t>Gaustad</w:t>
      </w:r>
      <w:proofErr w:type="spellEnd"/>
      <w:r w:rsidRPr="00514237">
        <w:t xml:space="preserve">, Edwin S. and Mark A. Noll, </w:t>
      </w:r>
      <w:proofErr w:type="gramStart"/>
      <w:r w:rsidRPr="00514237">
        <w:t>eds</w:t>
      </w:r>
      <w:proofErr w:type="gramEnd"/>
      <w:r w:rsidRPr="00514237">
        <w:t xml:space="preserve">. </w:t>
      </w:r>
      <w:proofErr w:type="gramStart"/>
      <w:r w:rsidRPr="004E52EC">
        <w:rPr>
          <w:i/>
        </w:rPr>
        <w:t>A D</w:t>
      </w:r>
      <w:r w:rsidR="000C527F" w:rsidRPr="004E52EC">
        <w:rPr>
          <w:i/>
        </w:rPr>
        <w:t>ocumentary History of Religion i</w:t>
      </w:r>
      <w:r w:rsidRPr="004E52EC">
        <w:rPr>
          <w:i/>
        </w:rPr>
        <w:t>n America</w:t>
      </w:r>
      <w:r w:rsidRPr="00514237">
        <w:t>.</w:t>
      </w:r>
      <w:proofErr w:type="gramEnd"/>
      <w:r w:rsidRPr="00514237">
        <w:t xml:space="preserve"> Third Edition. Two </w:t>
      </w:r>
      <w:r w:rsidR="00291679" w:rsidRPr="00514237">
        <w:t>Volumes</w:t>
      </w:r>
      <w:r w:rsidRPr="00514237">
        <w:t xml:space="preserve">. Grand Rapids: </w:t>
      </w:r>
      <w:proofErr w:type="spellStart"/>
      <w:r w:rsidRPr="00514237">
        <w:t>Eerdmans</w:t>
      </w:r>
      <w:proofErr w:type="spellEnd"/>
      <w:r w:rsidRPr="00514237">
        <w:t>, 2003.</w:t>
      </w:r>
    </w:p>
    <w:p w:rsidR="00570FB1" w:rsidRPr="00514237" w:rsidRDefault="00570FB1" w:rsidP="0023227E">
      <w:pPr>
        <w:widowControl w:val="0"/>
        <w:autoSpaceDE w:val="0"/>
        <w:autoSpaceDN w:val="0"/>
        <w:adjustRightInd w:val="0"/>
      </w:pPr>
    </w:p>
    <w:p w:rsidR="001968FC" w:rsidRPr="00514237" w:rsidRDefault="00E7675B" w:rsidP="0023227E">
      <w:pPr>
        <w:widowControl w:val="0"/>
        <w:autoSpaceDE w:val="0"/>
        <w:autoSpaceDN w:val="0"/>
        <w:adjustRightInd w:val="0"/>
        <w:rPr>
          <w:rStyle w:val="HTMLTypewriter"/>
        </w:rPr>
      </w:pPr>
      <w:r w:rsidRPr="00514237">
        <w:rPr>
          <w:rStyle w:val="HTMLTypewriter"/>
          <w:rFonts w:ascii="Times New Roman" w:hAnsi="Times New Roman"/>
          <w:sz w:val="24"/>
        </w:rPr>
        <w:t>Griffith, R. Marie</w:t>
      </w:r>
      <w:r w:rsidR="000B453A" w:rsidRPr="00514237">
        <w:rPr>
          <w:rStyle w:val="HTMLTypewriter"/>
          <w:rFonts w:ascii="Times New Roman" w:hAnsi="Times New Roman"/>
          <w:sz w:val="24"/>
        </w:rPr>
        <w:t>, ed.</w:t>
      </w:r>
      <w:r w:rsidRPr="00514237">
        <w:rPr>
          <w:rStyle w:val="HTMLTypewriter"/>
          <w:rFonts w:ascii="Times New Roman" w:hAnsi="Times New Roman"/>
          <w:sz w:val="24"/>
        </w:rPr>
        <w:t xml:space="preserve"> </w:t>
      </w:r>
      <w:r w:rsidRPr="00514237">
        <w:rPr>
          <w:rStyle w:val="HTMLTypewriter"/>
          <w:rFonts w:ascii="Times New Roman" w:hAnsi="Times New Roman"/>
          <w:i/>
          <w:sz w:val="24"/>
        </w:rPr>
        <w:t>American R</w:t>
      </w:r>
      <w:r w:rsidR="001968FC" w:rsidRPr="00514237">
        <w:rPr>
          <w:rStyle w:val="HTMLTypewriter"/>
          <w:rFonts w:ascii="Times New Roman" w:hAnsi="Times New Roman"/>
          <w:i/>
          <w:sz w:val="24"/>
        </w:rPr>
        <w:t>eligions</w:t>
      </w:r>
      <w:r w:rsidR="00D41D28" w:rsidRPr="00514237">
        <w:rPr>
          <w:rStyle w:val="HTMLTypewriter"/>
          <w:rFonts w:ascii="Times New Roman" w:hAnsi="Times New Roman"/>
          <w:i/>
          <w:sz w:val="24"/>
        </w:rPr>
        <w:t>:</w:t>
      </w:r>
      <w:r w:rsidRPr="00514237">
        <w:rPr>
          <w:rStyle w:val="HTMLTypewriter"/>
          <w:rFonts w:ascii="Times New Roman" w:hAnsi="Times New Roman"/>
          <w:i/>
          <w:sz w:val="24"/>
        </w:rPr>
        <w:t xml:space="preserve"> A Documentary H</w:t>
      </w:r>
      <w:r w:rsidR="001968FC" w:rsidRPr="00514237">
        <w:rPr>
          <w:rStyle w:val="HTMLTypewriter"/>
          <w:rFonts w:ascii="Times New Roman" w:hAnsi="Times New Roman"/>
          <w:i/>
          <w:sz w:val="24"/>
        </w:rPr>
        <w:t>istory</w:t>
      </w:r>
      <w:r w:rsidR="001968FC" w:rsidRPr="00514237">
        <w:rPr>
          <w:rStyle w:val="HTMLTypewriter"/>
          <w:rFonts w:ascii="Times New Roman" w:hAnsi="Times New Roman"/>
          <w:sz w:val="24"/>
        </w:rPr>
        <w:t>. New York</w:t>
      </w:r>
      <w:r w:rsidR="00D41D28" w:rsidRPr="00514237">
        <w:rPr>
          <w:rStyle w:val="HTMLTypewriter"/>
          <w:rFonts w:ascii="Times New Roman" w:hAnsi="Times New Roman"/>
          <w:sz w:val="24"/>
        </w:rPr>
        <w:t>:</w:t>
      </w:r>
      <w:r w:rsidR="001968FC" w:rsidRPr="00514237">
        <w:rPr>
          <w:rStyle w:val="HTMLTypewriter"/>
          <w:rFonts w:ascii="Times New Roman" w:hAnsi="Times New Roman"/>
          <w:sz w:val="24"/>
        </w:rPr>
        <w:t xml:space="preserve"> Oxford University Press, 2008.</w:t>
      </w:r>
    </w:p>
    <w:p w:rsidR="005B7834" w:rsidRPr="00514237" w:rsidRDefault="005B7834" w:rsidP="0023227E">
      <w:pPr>
        <w:widowControl w:val="0"/>
        <w:autoSpaceDE w:val="0"/>
        <w:autoSpaceDN w:val="0"/>
        <w:adjustRightInd w:val="0"/>
        <w:rPr>
          <w:rStyle w:val="HTMLTypewriter"/>
        </w:rPr>
      </w:pPr>
    </w:p>
    <w:p w:rsidR="00FA218D" w:rsidRPr="00514237" w:rsidRDefault="00FA218D" w:rsidP="0023227E">
      <w:pPr>
        <w:widowControl w:val="0"/>
        <w:autoSpaceDE w:val="0"/>
        <w:autoSpaceDN w:val="0"/>
        <w:adjustRightInd w:val="0"/>
        <w:rPr>
          <w:rStyle w:val="HTMLTypewriter"/>
        </w:rPr>
      </w:pPr>
      <w:r w:rsidRPr="00514237">
        <w:rPr>
          <w:rStyle w:val="HTMLTypewriter"/>
          <w:rFonts w:ascii="Times New Roman" w:hAnsi="Times New Roman"/>
          <w:sz w:val="24"/>
        </w:rPr>
        <w:t xml:space="preserve">Harvey, Paul and Philip Goff. </w:t>
      </w:r>
      <w:proofErr w:type="gramStart"/>
      <w:r w:rsidR="00C51C7F" w:rsidRPr="004E52EC">
        <w:rPr>
          <w:rFonts w:cs="Arial Unicode MS"/>
          <w:i/>
          <w:szCs w:val="20"/>
        </w:rPr>
        <w:t>The Columbia Documentary History of Religion in America S</w:t>
      </w:r>
      <w:r w:rsidRPr="004E52EC">
        <w:rPr>
          <w:rFonts w:cs="Arial Unicode MS"/>
          <w:i/>
          <w:szCs w:val="20"/>
        </w:rPr>
        <w:t>ince 1945</w:t>
      </w:r>
      <w:r w:rsidRPr="00514237">
        <w:rPr>
          <w:rFonts w:cs="Arial Unicode MS"/>
          <w:szCs w:val="20"/>
        </w:rPr>
        <w:t>.</w:t>
      </w:r>
      <w:proofErr w:type="gramEnd"/>
      <w:r w:rsidRPr="00514237">
        <w:rPr>
          <w:rFonts w:cs="Arial Unicode MS"/>
          <w:szCs w:val="20"/>
        </w:rPr>
        <w:t xml:space="preserve"> New York: Columbia </w:t>
      </w:r>
      <w:r w:rsidR="00C51C7F" w:rsidRPr="00514237">
        <w:rPr>
          <w:rFonts w:cs="Arial Unicode MS"/>
          <w:szCs w:val="20"/>
        </w:rPr>
        <w:t>U</w:t>
      </w:r>
      <w:r w:rsidRPr="00514237">
        <w:rPr>
          <w:rFonts w:cs="Arial Unicode MS"/>
          <w:szCs w:val="20"/>
        </w:rPr>
        <w:t>niversity Press, 2005.</w:t>
      </w:r>
    </w:p>
    <w:p w:rsidR="00BE6A7C" w:rsidRPr="00514237" w:rsidRDefault="00BE6A7C" w:rsidP="0023227E">
      <w:pPr>
        <w:widowControl w:val="0"/>
        <w:autoSpaceDE w:val="0"/>
        <w:autoSpaceDN w:val="0"/>
        <w:adjustRightInd w:val="0"/>
        <w:rPr>
          <w:rStyle w:val="HTMLTypewriter"/>
        </w:rPr>
      </w:pPr>
    </w:p>
    <w:p w:rsidR="00514237" w:rsidRPr="00514237" w:rsidRDefault="00452B10" w:rsidP="00514237">
      <w:pPr>
        <w:widowControl w:val="0"/>
        <w:autoSpaceDE w:val="0"/>
        <w:autoSpaceDN w:val="0"/>
        <w:adjustRightInd w:val="0"/>
      </w:pPr>
      <w:proofErr w:type="spellStart"/>
      <w:r>
        <w:rPr>
          <w:szCs w:val="20"/>
        </w:rPr>
        <w:t>Koszegi</w:t>
      </w:r>
      <w:proofErr w:type="spellEnd"/>
      <w:r w:rsidR="00514237" w:rsidRPr="00514237">
        <w:rPr>
          <w:szCs w:val="20"/>
        </w:rPr>
        <w:t xml:space="preserve">, Michael and J. Gordon Melton, </w:t>
      </w:r>
      <w:proofErr w:type="gramStart"/>
      <w:r w:rsidR="00514237" w:rsidRPr="00514237">
        <w:rPr>
          <w:szCs w:val="20"/>
        </w:rPr>
        <w:t>eds</w:t>
      </w:r>
      <w:proofErr w:type="gramEnd"/>
      <w:r w:rsidR="00514237" w:rsidRPr="00514237">
        <w:rPr>
          <w:szCs w:val="20"/>
        </w:rPr>
        <w:t xml:space="preserve">. </w:t>
      </w:r>
      <w:r w:rsidR="00514237" w:rsidRPr="00514237">
        <w:rPr>
          <w:i/>
          <w:szCs w:val="20"/>
        </w:rPr>
        <w:t>Islam in North America: A Sourcebook</w:t>
      </w:r>
      <w:r w:rsidR="00514237" w:rsidRPr="00514237">
        <w:rPr>
          <w:szCs w:val="20"/>
        </w:rPr>
        <w:t>. New York: Garland, 1992.</w:t>
      </w:r>
    </w:p>
    <w:p w:rsidR="00216BE8" w:rsidRPr="00514237" w:rsidRDefault="00216BE8" w:rsidP="0023227E">
      <w:pPr>
        <w:widowControl w:val="0"/>
        <w:autoSpaceDE w:val="0"/>
        <w:autoSpaceDN w:val="0"/>
        <w:adjustRightInd w:val="0"/>
      </w:pPr>
    </w:p>
    <w:p w:rsidR="00DC27F4" w:rsidRPr="00514237" w:rsidRDefault="00570FB1" w:rsidP="0023227E">
      <w:pPr>
        <w:widowControl w:val="0"/>
        <w:autoSpaceDE w:val="0"/>
        <w:autoSpaceDN w:val="0"/>
        <w:adjustRightInd w:val="0"/>
      </w:pPr>
      <w:r w:rsidRPr="00514237">
        <w:t xml:space="preserve">Keller, Rosemary Skinner and Rosemary Radford </w:t>
      </w:r>
      <w:proofErr w:type="spellStart"/>
      <w:r w:rsidRPr="00514237">
        <w:t>Ruether</w:t>
      </w:r>
      <w:proofErr w:type="spellEnd"/>
      <w:r w:rsidRPr="00514237">
        <w:t xml:space="preserve">, </w:t>
      </w:r>
      <w:proofErr w:type="gramStart"/>
      <w:r w:rsidRPr="00514237">
        <w:t>eds</w:t>
      </w:r>
      <w:proofErr w:type="gramEnd"/>
      <w:r w:rsidRPr="00514237">
        <w:t xml:space="preserve">. </w:t>
      </w:r>
      <w:r w:rsidR="00560731" w:rsidRPr="00514237">
        <w:rPr>
          <w:i/>
        </w:rPr>
        <w:t>In Our Own Voices</w:t>
      </w:r>
      <w:r w:rsidRPr="00514237">
        <w:rPr>
          <w:i/>
        </w:rPr>
        <w:t>: Four Centuries Of American Women's Religious Writing</w:t>
      </w:r>
      <w:r w:rsidR="004E52EC">
        <w:t>.</w:t>
      </w:r>
      <w:r w:rsidRPr="00514237">
        <w:t xml:space="preserve"> San Francisco: </w:t>
      </w:r>
      <w:proofErr w:type="spellStart"/>
      <w:r w:rsidRPr="00514237">
        <w:t>HarperSanFrancisco</w:t>
      </w:r>
      <w:proofErr w:type="spellEnd"/>
      <w:r w:rsidRPr="00514237">
        <w:t>, 1995.</w:t>
      </w:r>
    </w:p>
    <w:p w:rsidR="004F74BD" w:rsidRPr="00514237" w:rsidRDefault="004F74BD" w:rsidP="0023227E">
      <w:pPr>
        <w:widowControl w:val="0"/>
        <w:autoSpaceDE w:val="0"/>
        <w:autoSpaceDN w:val="0"/>
        <w:adjustRightInd w:val="0"/>
      </w:pPr>
    </w:p>
    <w:p w:rsidR="00FD29F2" w:rsidRPr="00514237" w:rsidRDefault="004F74BD" w:rsidP="00BE6A7C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r w:rsidRPr="00514237">
        <w:t xml:space="preserve">Marcus, Jacob Rader, </w:t>
      </w:r>
      <w:proofErr w:type="gramStart"/>
      <w:r w:rsidRPr="00514237">
        <w:t>ed</w:t>
      </w:r>
      <w:proofErr w:type="gramEnd"/>
      <w:r w:rsidRPr="00514237">
        <w:t xml:space="preserve">. </w:t>
      </w:r>
      <w:r w:rsidRPr="00636234">
        <w:rPr>
          <w:i/>
        </w:rPr>
        <w:t>The American Jewish</w:t>
      </w:r>
      <w:r w:rsidR="00636234" w:rsidRPr="00636234">
        <w:rPr>
          <w:i/>
        </w:rPr>
        <w:t xml:space="preserve"> Woman</w:t>
      </w:r>
      <w:r w:rsidR="00BE6A7C" w:rsidRPr="00636234">
        <w:rPr>
          <w:rFonts w:cs="Courier"/>
          <w:i/>
          <w:szCs w:val="32"/>
        </w:rPr>
        <w:t>: A Documentary History</w:t>
      </w:r>
      <w:r w:rsidR="00BE6A7C" w:rsidRPr="00514237">
        <w:rPr>
          <w:rFonts w:cs="Courier"/>
          <w:szCs w:val="32"/>
        </w:rPr>
        <w:t xml:space="preserve">. New York: </w:t>
      </w:r>
      <w:proofErr w:type="spellStart"/>
      <w:r w:rsidR="00BE6A7C" w:rsidRPr="00514237">
        <w:rPr>
          <w:rFonts w:cs="Courier"/>
          <w:szCs w:val="32"/>
        </w:rPr>
        <w:t>Ktav</w:t>
      </w:r>
      <w:proofErr w:type="spellEnd"/>
      <w:r w:rsidR="00BE6A7C" w:rsidRPr="00514237">
        <w:rPr>
          <w:rFonts w:cs="Courier"/>
          <w:szCs w:val="32"/>
        </w:rPr>
        <w:t xml:space="preserve"> Pub. House</w:t>
      </w:r>
      <w:proofErr w:type="gramStart"/>
      <w:r w:rsidR="00BE6A7C" w:rsidRPr="00514237">
        <w:rPr>
          <w:rFonts w:cs="Courier"/>
          <w:szCs w:val="32"/>
        </w:rPr>
        <w:t>;</w:t>
      </w:r>
      <w:proofErr w:type="gramEnd"/>
      <w:r w:rsidR="00BE6A7C" w:rsidRPr="00514237">
        <w:rPr>
          <w:rFonts w:cs="Courier"/>
          <w:szCs w:val="32"/>
        </w:rPr>
        <w:t xml:space="preserve"> Cincinnati: American Jewish Archives, 1981.</w:t>
      </w:r>
    </w:p>
    <w:p w:rsidR="00FD29F2" w:rsidRPr="00514237" w:rsidRDefault="00FD29F2" w:rsidP="00BE6A7C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</w:p>
    <w:p w:rsidR="00BE6A7C" w:rsidRPr="00514237" w:rsidRDefault="00FD29F2" w:rsidP="00FD29F2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r w:rsidRPr="00514237">
        <w:rPr>
          <w:rFonts w:cs="Courier"/>
          <w:szCs w:val="32"/>
        </w:rPr>
        <w:t xml:space="preserve">Marcus, Jacob Rader, ed. </w:t>
      </w:r>
      <w:r w:rsidRPr="00636234">
        <w:rPr>
          <w:rFonts w:cs="Courier"/>
          <w:i/>
          <w:szCs w:val="32"/>
        </w:rPr>
        <w:t>Memoirs of American Jews, 1775-1865</w:t>
      </w:r>
      <w:r w:rsidRPr="00514237">
        <w:rPr>
          <w:rFonts w:cs="Courier"/>
          <w:szCs w:val="32"/>
        </w:rPr>
        <w:t>. Three Volumes. Philadelphia: Jewish Publication Society of America, 1955-56.</w:t>
      </w:r>
    </w:p>
    <w:p w:rsidR="005B7834" w:rsidRPr="00514237" w:rsidRDefault="005B7834" w:rsidP="00BE6A7C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</w:p>
    <w:p w:rsidR="00FD29F2" w:rsidRPr="00514237" w:rsidRDefault="00FD29F2" w:rsidP="0023227E">
      <w:pPr>
        <w:widowControl w:val="0"/>
        <w:autoSpaceDE w:val="0"/>
        <w:autoSpaceDN w:val="0"/>
        <w:adjustRightInd w:val="0"/>
      </w:pPr>
      <w:proofErr w:type="spellStart"/>
      <w:r w:rsidRPr="00514237">
        <w:t>Mathisen</w:t>
      </w:r>
      <w:proofErr w:type="spellEnd"/>
      <w:r w:rsidRPr="00514237">
        <w:t xml:space="preserve">, </w:t>
      </w:r>
      <w:r w:rsidR="005B7834" w:rsidRPr="00514237">
        <w:t xml:space="preserve">Robert R. </w:t>
      </w:r>
      <w:r w:rsidR="005B7834" w:rsidRPr="00636234">
        <w:rPr>
          <w:i/>
        </w:rPr>
        <w:t>Critical Issue in American Religious History</w:t>
      </w:r>
      <w:r w:rsidR="00636234">
        <w:t xml:space="preserve">. Waco, </w:t>
      </w:r>
      <w:proofErr w:type="spellStart"/>
      <w:proofErr w:type="gramStart"/>
      <w:r w:rsidR="00636234">
        <w:t>Tx</w:t>
      </w:r>
      <w:proofErr w:type="spellEnd"/>
      <w:proofErr w:type="gramEnd"/>
      <w:r w:rsidR="00636234">
        <w:t>: Baylor University Press, 2006.</w:t>
      </w:r>
    </w:p>
    <w:p w:rsidR="00FD29F2" w:rsidRPr="00514237" w:rsidRDefault="00FD29F2" w:rsidP="0023227E">
      <w:pPr>
        <w:widowControl w:val="0"/>
        <w:autoSpaceDE w:val="0"/>
        <w:autoSpaceDN w:val="0"/>
        <w:adjustRightInd w:val="0"/>
      </w:pPr>
    </w:p>
    <w:p w:rsidR="00DE2DC8" w:rsidRPr="00514237" w:rsidRDefault="00DE2DC8" w:rsidP="00DE2DC8">
      <w:pPr>
        <w:widowControl w:val="0"/>
        <w:autoSpaceDE w:val="0"/>
        <w:autoSpaceDN w:val="0"/>
        <w:adjustRightInd w:val="0"/>
      </w:pPr>
      <w:proofErr w:type="spellStart"/>
      <w:r>
        <w:t>Matovina</w:t>
      </w:r>
      <w:proofErr w:type="spellEnd"/>
      <w:r>
        <w:t xml:space="preserve">, Timothy, and Gerald E </w:t>
      </w:r>
      <w:proofErr w:type="spellStart"/>
      <w:r>
        <w:t>Roya</w:t>
      </w:r>
      <w:proofErr w:type="spellEnd"/>
      <w:r>
        <w:t xml:space="preserve">, </w:t>
      </w:r>
      <w:proofErr w:type="gramStart"/>
      <w:r>
        <w:t>eds</w:t>
      </w:r>
      <w:proofErr w:type="gramEnd"/>
      <w:r>
        <w:t xml:space="preserve">. </w:t>
      </w:r>
      <w:proofErr w:type="spellStart"/>
      <w:r w:rsidRPr="00636234">
        <w:rPr>
          <w:i/>
        </w:rPr>
        <w:t>Present</w:t>
      </w:r>
      <w:r>
        <w:rPr>
          <w:i/>
        </w:rPr>
        <w:t>e</w:t>
      </w:r>
      <w:proofErr w:type="spellEnd"/>
      <w:r w:rsidRPr="00636234">
        <w:rPr>
          <w:i/>
        </w:rPr>
        <w:t xml:space="preserve">! </w:t>
      </w:r>
      <w:proofErr w:type="gramStart"/>
      <w:r w:rsidRPr="00636234">
        <w:rPr>
          <w:i/>
        </w:rPr>
        <w:t>US Latino Catholics From Colonial Origins to the Present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spellStart"/>
      <w:r>
        <w:t>Marynoll</w:t>
      </w:r>
      <w:proofErr w:type="spellEnd"/>
      <w:r>
        <w:t xml:space="preserve">, NY: </w:t>
      </w:r>
      <w:proofErr w:type="spellStart"/>
      <w:r>
        <w:t>Orbis</w:t>
      </w:r>
      <w:proofErr w:type="spellEnd"/>
      <w:r>
        <w:t>, 2000.</w:t>
      </w:r>
    </w:p>
    <w:p w:rsidR="00DE2DC8" w:rsidRDefault="00DE2DC8" w:rsidP="00FD29F2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</w:p>
    <w:p w:rsidR="00570FB1" w:rsidRPr="00636234" w:rsidRDefault="00FD29F2" w:rsidP="00FD29F2">
      <w:pPr>
        <w:widowControl w:val="0"/>
        <w:autoSpaceDE w:val="0"/>
        <w:autoSpaceDN w:val="0"/>
        <w:adjustRightInd w:val="0"/>
        <w:rPr>
          <w:rFonts w:cs="Courier"/>
          <w:szCs w:val="32"/>
        </w:rPr>
      </w:pPr>
      <w:proofErr w:type="spellStart"/>
      <w:r w:rsidRPr="00514237">
        <w:rPr>
          <w:rFonts w:cs="Courier"/>
          <w:szCs w:val="32"/>
        </w:rPr>
        <w:t>Mulder</w:t>
      </w:r>
      <w:proofErr w:type="spellEnd"/>
      <w:r w:rsidRPr="00514237">
        <w:rPr>
          <w:rFonts w:cs="Courier"/>
          <w:szCs w:val="32"/>
        </w:rPr>
        <w:t xml:space="preserve">, William, </w:t>
      </w:r>
      <w:proofErr w:type="gramStart"/>
      <w:r w:rsidRPr="00514237">
        <w:rPr>
          <w:rFonts w:cs="Courier"/>
          <w:szCs w:val="32"/>
        </w:rPr>
        <w:t>ed</w:t>
      </w:r>
      <w:proofErr w:type="gramEnd"/>
      <w:r w:rsidRPr="00514237">
        <w:rPr>
          <w:rFonts w:cs="Courier"/>
          <w:szCs w:val="32"/>
        </w:rPr>
        <w:t xml:space="preserve">. </w:t>
      </w:r>
      <w:proofErr w:type="gramStart"/>
      <w:r w:rsidRPr="00514237">
        <w:rPr>
          <w:rFonts w:cs="Courier"/>
          <w:i/>
          <w:szCs w:val="32"/>
        </w:rPr>
        <w:t>Among the Mormons; Historic Accounts by Contemporary Observers</w:t>
      </w:r>
      <w:r w:rsidRPr="00514237">
        <w:rPr>
          <w:rFonts w:cs="Courier"/>
          <w:szCs w:val="32"/>
        </w:rPr>
        <w:t>.</w:t>
      </w:r>
      <w:proofErr w:type="gramEnd"/>
      <w:r w:rsidR="00636234">
        <w:rPr>
          <w:rFonts w:cs="Courier"/>
          <w:szCs w:val="32"/>
        </w:rPr>
        <w:t xml:space="preserve"> </w:t>
      </w:r>
      <w:r w:rsidRPr="00514237">
        <w:rPr>
          <w:rFonts w:cs="Courier"/>
          <w:szCs w:val="32"/>
        </w:rPr>
        <w:t>New York, Knopf, 1958.</w:t>
      </w:r>
    </w:p>
    <w:p w:rsidR="00E7675B" w:rsidRPr="00514237" w:rsidRDefault="00E7675B" w:rsidP="0023227E">
      <w:pPr>
        <w:widowControl w:val="0"/>
        <w:autoSpaceDE w:val="0"/>
        <w:autoSpaceDN w:val="0"/>
        <w:adjustRightInd w:val="0"/>
      </w:pPr>
    </w:p>
    <w:p w:rsidR="00216BE8" w:rsidRPr="00514237" w:rsidRDefault="00E7675B" w:rsidP="0023227E">
      <w:pPr>
        <w:widowControl w:val="0"/>
        <w:autoSpaceDE w:val="0"/>
        <w:autoSpaceDN w:val="0"/>
        <w:adjustRightInd w:val="0"/>
      </w:pPr>
      <w:r w:rsidRPr="00514237">
        <w:t xml:space="preserve">Neal, Lynn S. and John Corrigan. </w:t>
      </w:r>
      <w:r w:rsidRPr="00514237">
        <w:rPr>
          <w:rStyle w:val="Emphasis"/>
        </w:rPr>
        <w:t>Religious Intolerance in America: A Documentary History</w:t>
      </w:r>
      <w:r w:rsidRPr="00514237">
        <w:t>. Chapel Hill: University of North Carolina Press, 2010.</w:t>
      </w:r>
    </w:p>
    <w:p w:rsidR="00560731" w:rsidRPr="00514237" w:rsidRDefault="00560731" w:rsidP="0023227E">
      <w:pPr>
        <w:widowControl w:val="0"/>
        <w:autoSpaceDE w:val="0"/>
        <w:autoSpaceDN w:val="0"/>
        <w:adjustRightInd w:val="0"/>
        <w:rPr>
          <w:b/>
        </w:rPr>
      </w:pPr>
    </w:p>
    <w:p w:rsidR="00844C85" w:rsidRPr="00514237" w:rsidRDefault="0023227E">
      <w:pPr>
        <w:widowControl w:val="0"/>
        <w:autoSpaceDE w:val="0"/>
        <w:autoSpaceDN w:val="0"/>
        <w:adjustRightInd w:val="0"/>
      </w:pPr>
      <w:r w:rsidRPr="00514237">
        <w:t>Smith, H. She</w:t>
      </w:r>
      <w:r w:rsidR="00291679" w:rsidRPr="00514237">
        <w:t xml:space="preserve">lton, Robert T. Handy, and </w:t>
      </w:r>
      <w:proofErr w:type="spellStart"/>
      <w:r w:rsidR="00291679" w:rsidRPr="00514237">
        <w:t>Leff</w:t>
      </w:r>
      <w:r w:rsidRPr="00514237">
        <w:t>er</w:t>
      </w:r>
      <w:r w:rsidR="00291679" w:rsidRPr="00514237">
        <w:t>t</w:t>
      </w:r>
      <w:r w:rsidRPr="00514237">
        <w:t>s</w:t>
      </w:r>
      <w:proofErr w:type="spellEnd"/>
      <w:r w:rsidRPr="00514237">
        <w:t xml:space="preserve"> A. </w:t>
      </w:r>
      <w:proofErr w:type="spellStart"/>
      <w:r w:rsidRPr="00514237">
        <w:t>Loetscher</w:t>
      </w:r>
      <w:proofErr w:type="spellEnd"/>
      <w:r w:rsidR="00570FB1" w:rsidRPr="00514237">
        <w:t xml:space="preserve">, </w:t>
      </w:r>
      <w:proofErr w:type="gramStart"/>
      <w:r w:rsidR="00570FB1" w:rsidRPr="00514237">
        <w:t>eds</w:t>
      </w:r>
      <w:proofErr w:type="gramEnd"/>
      <w:r w:rsidR="00636234">
        <w:t xml:space="preserve">. </w:t>
      </w:r>
      <w:r w:rsidRPr="00514237">
        <w:rPr>
          <w:i/>
        </w:rPr>
        <w:t xml:space="preserve">American Christianity: </w:t>
      </w:r>
      <w:proofErr w:type="gramStart"/>
      <w:r w:rsidRPr="00514237">
        <w:rPr>
          <w:i/>
        </w:rPr>
        <w:t>An</w:t>
      </w:r>
      <w:proofErr w:type="gramEnd"/>
      <w:r w:rsidRPr="00514237">
        <w:rPr>
          <w:i/>
        </w:rPr>
        <w:t xml:space="preserve"> Historical Interpretation with Representative Documents.</w:t>
      </w:r>
      <w:r w:rsidRPr="00514237">
        <w:t xml:space="preserve"> Three Volumes. New York: Scribner, 1960-1963.</w:t>
      </w:r>
    </w:p>
    <w:p w:rsidR="00CF697F" w:rsidRPr="00514237" w:rsidRDefault="00CF697F">
      <w:pPr>
        <w:widowControl w:val="0"/>
        <w:autoSpaceDE w:val="0"/>
        <w:autoSpaceDN w:val="0"/>
        <w:adjustRightInd w:val="0"/>
      </w:pPr>
    </w:p>
    <w:p w:rsidR="000C0BB7" w:rsidRPr="00514237" w:rsidRDefault="00216BE8">
      <w:pPr>
        <w:widowControl w:val="0"/>
        <w:autoSpaceDE w:val="0"/>
        <w:autoSpaceDN w:val="0"/>
        <w:adjustRightInd w:val="0"/>
      </w:pPr>
      <w:r w:rsidRPr="00514237">
        <w:t xml:space="preserve">Smith, John E., Harry S. Stout, and Kenneth P. </w:t>
      </w:r>
      <w:proofErr w:type="spellStart"/>
      <w:r w:rsidRPr="00514237">
        <w:t>Minkema</w:t>
      </w:r>
      <w:proofErr w:type="spellEnd"/>
      <w:r w:rsidR="001935DA" w:rsidRPr="00514237">
        <w:t xml:space="preserve">, </w:t>
      </w:r>
      <w:proofErr w:type="gramStart"/>
      <w:r w:rsidR="001935DA" w:rsidRPr="00514237">
        <w:t>eds</w:t>
      </w:r>
      <w:proofErr w:type="gramEnd"/>
      <w:r w:rsidR="001935DA" w:rsidRPr="00514237">
        <w:t>.</w:t>
      </w:r>
      <w:r w:rsidRPr="00514237">
        <w:t xml:space="preserve"> </w:t>
      </w:r>
      <w:proofErr w:type="gramStart"/>
      <w:r w:rsidRPr="00514237">
        <w:rPr>
          <w:i/>
        </w:rPr>
        <w:t>A Jonathan Edwards Reader</w:t>
      </w:r>
      <w:r w:rsidRPr="00514237">
        <w:t>.</w:t>
      </w:r>
      <w:proofErr w:type="gramEnd"/>
      <w:r w:rsidRPr="00514237">
        <w:t xml:space="preserve"> New Haven: Yale University Press, 1995.</w:t>
      </w:r>
    </w:p>
    <w:p w:rsidR="00216BE8" w:rsidRPr="00514237" w:rsidRDefault="00216BE8">
      <w:pPr>
        <w:widowControl w:val="0"/>
        <w:autoSpaceDE w:val="0"/>
        <w:autoSpaceDN w:val="0"/>
        <w:adjustRightInd w:val="0"/>
      </w:pPr>
    </w:p>
    <w:p w:rsidR="0023227E" w:rsidRPr="00514237" w:rsidRDefault="00570FB1">
      <w:pPr>
        <w:widowControl w:val="0"/>
        <w:autoSpaceDE w:val="0"/>
        <w:autoSpaceDN w:val="0"/>
        <w:adjustRightInd w:val="0"/>
      </w:pPr>
      <w:r w:rsidRPr="00514237">
        <w:t xml:space="preserve">Tweed, Thomas A. and Stephen </w:t>
      </w:r>
      <w:proofErr w:type="spellStart"/>
      <w:r w:rsidRPr="00514237">
        <w:t>Prothero</w:t>
      </w:r>
      <w:proofErr w:type="spellEnd"/>
      <w:r w:rsidRPr="00514237">
        <w:t xml:space="preserve">, </w:t>
      </w:r>
      <w:proofErr w:type="gramStart"/>
      <w:r w:rsidRPr="00514237">
        <w:t>eds</w:t>
      </w:r>
      <w:proofErr w:type="gramEnd"/>
      <w:r w:rsidRPr="00514237">
        <w:t xml:space="preserve">. </w:t>
      </w:r>
      <w:r w:rsidRPr="00514237">
        <w:rPr>
          <w:i/>
        </w:rPr>
        <w:t>Asian Religions In America: A Documentary History.</w:t>
      </w:r>
      <w:r w:rsidRPr="00514237">
        <w:t xml:space="preserve"> New York: Oxford University Press, 1999.</w:t>
      </w:r>
    </w:p>
    <w:p w:rsidR="00C66E32" w:rsidRPr="00514237" w:rsidRDefault="00C66E32">
      <w:pPr>
        <w:widowControl w:val="0"/>
        <w:autoSpaceDE w:val="0"/>
        <w:autoSpaceDN w:val="0"/>
        <w:adjustRightInd w:val="0"/>
      </w:pPr>
    </w:p>
    <w:p w:rsidR="00C66E32" w:rsidRPr="00514237" w:rsidRDefault="00C66E32">
      <w:pPr>
        <w:widowControl w:val="0"/>
        <w:autoSpaceDE w:val="0"/>
        <w:autoSpaceDN w:val="0"/>
        <w:adjustRightInd w:val="0"/>
      </w:pPr>
    </w:p>
    <w:p w:rsidR="00C66E32" w:rsidRPr="00514237" w:rsidRDefault="00C66E32">
      <w:pPr>
        <w:widowControl w:val="0"/>
        <w:autoSpaceDE w:val="0"/>
        <w:autoSpaceDN w:val="0"/>
        <w:adjustRightInd w:val="0"/>
      </w:pPr>
    </w:p>
    <w:p w:rsidR="00C66E32" w:rsidRPr="00514237" w:rsidRDefault="00C66E32">
      <w:pPr>
        <w:widowControl w:val="0"/>
        <w:autoSpaceDE w:val="0"/>
        <w:autoSpaceDN w:val="0"/>
        <w:adjustRightInd w:val="0"/>
      </w:pPr>
    </w:p>
    <w:p w:rsidR="00F00526" w:rsidRPr="00514237" w:rsidRDefault="00F00526">
      <w:pPr>
        <w:widowControl w:val="0"/>
        <w:autoSpaceDE w:val="0"/>
        <w:autoSpaceDN w:val="0"/>
        <w:adjustRightInd w:val="0"/>
      </w:pPr>
    </w:p>
    <w:p w:rsidR="00EC00EC" w:rsidRPr="00514237" w:rsidRDefault="00EC00EC">
      <w:pPr>
        <w:widowControl w:val="0"/>
        <w:autoSpaceDE w:val="0"/>
        <w:autoSpaceDN w:val="0"/>
        <w:adjustRightInd w:val="0"/>
      </w:pPr>
    </w:p>
    <w:p w:rsidR="00F00526" w:rsidRPr="00514237" w:rsidRDefault="00F00526">
      <w:pPr>
        <w:widowControl w:val="0"/>
        <w:autoSpaceDE w:val="0"/>
        <w:autoSpaceDN w:val="0"/>
        <w:adjustRightInd w:val="0"/>
      </w:pPr>
    </w:p>
    <w:sectPr w:rsidR="00F00526" w:rsidRPr="00514237" w:rsidSect="00157329">
      <w:headerReference w:type="even" r:id="rId7"/>
      <w:headerReference w:type="default" r:id="rId8"/>
      <w:pgSz w:w="12240" w:h="15840"/>
      <w:pgMar w:top="1440" w:right="1800" w:bottom="1440" w:left="1800" w:gutter="0"/>
      <w:noEndnote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7E38" w:rsidRDefault="00F17E38">
      <w:r>
        <w:separator/>
      </w:r>
    </w:p>
  </w:endnote>
  <w:endnote w:type="continuationSeparator" w:id="0">
    <w:p w:rsidR="00F17E38" w:rsidRDefault="00F17E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7E38" w:rsidRDefault="00F17E38">
      <w:r>
        <w:separator/>
      </w:r>
    </w:p>
  </w:footnote>
  <w:footnote w:type="continuationSeparator" w:id="0">
    <w:p w:rsidR="00F17E38" w:rsidRDefault="00F17E3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38" w:rsidRDefault="00F17E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17E38" w:rsidRDefault="00F17E38">
    <w:pPr>
      <w:pStyle w:val="Header"/>
      <w:ind w:right="360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E38" w:rsidRDefault="00F17E3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0114B">
      <w:rPr>
        <w:rStyle w:val="PageNumber"/>
        <w:noProof/>
      </w:rPr>
      <w:t>6</w:t>
    </w:r>
    <w:r>
      <w:rPr>
        <w:rStyle w:val="PageNumber"/>
      </w:rPr>
      <w:fldChar w:fldCharType="end"/>
    </w:r>
  </w:p>
  <w:p w:rsidR="00F17E38" w:rsidRDefault="00F17E38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/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Chicago 15th A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tzv0wde0atr9d3e9xtkxefs4ffpaxfta5r9v&quot;&gt;American religious history&lt;record-ids&gt;&lt;item&gt;843&lt;/item&gt;&lt;/record-ids&gt;&lt;/item&gt;&lt;/Libraries&gt;"/>
  </w:docVars>
  <w:rsids>
    <w:rsidRoot w:val="0023227E"/>
    <w:rsid w:val="00007456"/>
    <w:rsid w:val="00052222"/>
    <w:rsid w:val="000B2B10"/>
    <w:rsid w:val="000B453A"/>
    <w:rsid w:val="000C0BB7"/>
    <w:rsid w:val="000C527F"/>
    <w:rsid w:val="00113042"/>
    <w:rsid w:val="001274F1"/>
    <w:rsid w:val="00157329"/>
    <w:rsid w:val="001935DA"/>
    <w:rsid w:val="001968FC"/>
    <w:rsid w:val="001F5E2F"/>
    <w:rsid w:val="0020114B"/>
    <w:rsid w:val="00216BE8"/>
    <w:rsid w:val="002267E9"/>
    <w:rsid w:val="00230DFB"/>
    <w:rsid w:val="0023227E"/>
    <w:rsid w:val="00280E2F"/>
    <w:rsid w:val="00291679"/>
    <w:rsid w:val="002927E0"/>
    <w:rsid w:val="00326ABE"/>
    <w:rsid w:val="003321A7"/>
    <w:rsid w:val="00387E38"/>
    <w:rsid w:val="00390A93"/>
    <w:rsid w:val="003E3C3A"/>
    <w:rsid w:val="00421800"/>
    <w:rsid w:val="0042718D"/>
    <w:rsid w:val="00444029"/>
    <w:rsid w:val="00452B10"/>
    <w:rsid w:val="004A7A4C"/>
    <w:rsid w:val="004E52EC"/>
    <w:rsid w:val="004F74BD"/>
    <w:rsid w:val="00514237"/>
    <w:rsid w:val="005168BE"/>
    <w:rsid w:val="00560731"/>
    <w:rsid w:val="005618C6"/>
    <w:rsid w:val="00561A10"/>
    <w:rsid w:val="00564033"/>
    <w:rsid w:val="00570FB1"/>
    <w:rsid w:val="005719AA"/>
    <w:rsid w:val="00590C71"/>
    <w:rsid w:val="005B7834"/>
    <w:rsid w:val="005F6BCE"/>
    <w:rsid w:val="00617DF3"/>
    <w:rsid w:val="00624153"/>
    <w:rsid w:val="00625072"/>
    <w:rsid w:val="006336FC"/>
    <w:rsid w:val="00636234"/>
    <w:rsid w:val="00665617"/>
    <w:rsid w:val="0066785F"/>
    <w:rsid w:val="006828B9"/>
    <w:rsid w:val="006B2AE6"/>
    <w:rsid w:val="006E1A49"/>
    <w:rsid w:val="006F0152"/>
    <w:rsid w:val="007400BB"/>
    <w:rsid w:val="007A0731"/>
    <w:rsid w:val="007D2BDA"/>
    <w:rsid w:val="007D6A5D"/>
    <w:rsid w:val="00807A6A"/>
    <w:rsid w:val="00824C04"/>
    <w:rsid w:val="00844C85"/>
    <w:rsid w:val="008D3080"/>
    <w:rsid w:val="0098374D"/>
    <w:rsid w:val="009D5FF1"/>
    <w:rsid w:val="009F64F5"/>
    <w:rsid w:val="00A115E5"/>
    <w:rsid w:val="00A21748"/>
    <w:rsid w:val="00A30DF8"/>
    <w:rsid w:val="00A9793D"/>
    <w:rsid w:val="00B55A71"/>
    <w:rsid w:val="00B601B2"/>
    <w:rsid w:val="00BA0926"/>
    <w:rsid w:val="00BC22D4"/>
    <w:rsid w:val="00BD0522"/>
    <w:rsid w:val="00BD0BF5"/>
    <w:rsid w:val="00BE6A7C"/>
    <w:rsid w:val="00BF3AC3"/>
    <w:rsid w:val="00C51C7F"/>
    <w:rsid w:val="00C66E32"/>
    <w:rsid w:val="00C91833"/>
    <w:rsid w:val="00CA60B2"/>
    <w:rsid w:val="00CB3FC2"/>
    <w:rsid w:val="00CC0D21"/>
    <w:rsid w:val="00CF697F"/>
    <w:rsid w:val="00CF7AB5"/>
    <w:rsid w:val="00D41D28"/>
    <w:rsid w:val="00D55549"/>
    <w:rsid w:val="00D763FD"/>
    <w:rsid w:val="00D81389"/>
    <w:rsid w:val="00DB06A3"/>
    <w:rsid w:val="00DC27F4"/>
    <w:rsid w:val="00DE2DC8"/>
    <w:rsid w:val="00DF103E"/>
    <w:rsid w:val="00DF7711"/>
    <w:rsid w:val="00DF771F"/>
    <w:rsid w:val="00E55068"/>
    <w:rsid w:val="00E7675B"/>
    <w:rsid w:val="00E76EC8"/>
    <w:rsid w:val="00E93FC3"/>
    <w:rsid w:val="00EA3FD4"/>
    <w:rsid w:val="00EC00EC"/>
    <w:rsid w:val="00F00526"/>
    <w:rsid w:val="00F17E38"/>
    <w:rsid w:val="00F31C38"/>
    <w:rsid w:val="00F41849"/>
    <w:rsid w:val="00F975AA"/>
    <w:rsid w:val="00FA218D"/>
    <w:rsid w:val="00FA7141"/>
    <w:rsid w:val="00FD29F2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57329"/>
  </w:style>
  <w:style w:type="paragraph" w:styleId="Heading1">
    <w:name w:val="heading 1"/>
    <w:basedOn w:val="Normal"/>
    <w:next w:val="Normal"/>
    <w:qFormat/>
    <w:rsid w:val="00157329"/>
    <w:pPr>
      <w:keepNext/>
      <w:widowControl w:val="0"/>
      <w:autoSpaceDE w:val="0"/>
      <w:autoSpaceDN w:val="0"/>
      <w:adjustRightInd w:val="0"/>
      <w:outlineLvl w:val="0"/>
    </w:pPr>
    <w:rPr>
      <w:b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EC5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C39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C5A22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15732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57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7329"/>
  </w:style>
  <w:style w:type="paragraph" w:styleId="BodyText">
    <w:name w:val="Body Text"/>
    <w:basedOn w:val="Normal"/>
    <w:rsid w:val="00157329"/>
    <w:pPr>
      <w:widowControl w:val="0"/>
      <w:autoSpaceDE w:val="0"/>
      <w:autoSpaceDN w:val="0"/>
      <w:adjustRightInd w:val="0"/>
    </w:pPr>
    <w:rPr>
      <w:sz w:val="20"/>
    </w:rPr>
  </w:style>
  <w:style w:type="character" w:styleId="Hyperlink">
    <w:name w:val="Hyperlink"/>
    <w:basedOn w:val="DefaultParagraphFont"/>
    <w:rsid w:val="00157329"/>
    <w:rPr>
      <w:color w:val="4D1A46"/>
      <w:u w:val="single"/>
    </w:rPr>
  </w:style>
  <w:style w:type="character" w:styleId="FollowedHyperlink">
    <w:name w:val="FollowedHyperlink"/>
    <w:basedOn w:val="DefaultParagraphFont"/>
    <w:rsid w:val="00157329"/>
    <w:rPr>
      <w:color w:val="800080"/>
      <w:u w:val="single"/>
    </w:rPr>
  </w:style>
  <w:style w:type="paragraph" w:styleId="NormalWeb">
    <w:name w:val="Normal (Web)"/>
    <w:basedOn w:val="Normal"/>
    <w:rsid w:val="00157329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basedOn w:val="DefaultParagraphFont"/>
    <w:uiPriority w:val="99"/>
    <w:rsid w:val="00EC00EC"/>
    <w:rPr>
      <w:rFonts w:ascii="Courier" w:eastAsia="Times New Roman" w:hAnsi="Courier" w:cs="Courier"/>
      <w:sz w:val="20"/>
    </w:rPr>
  </w:style>
  <w:style w:type="character" w:styleId="Emphasis">
    <w:name w:val="Emphasis"/>
    <w:basedOn w:val="DefaultParagraphFont"/>
    <w:uiPriority w:val="20"/>
    <w:rsid w:val="00E7675B"/>
    <w:rPr>
      <w:i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Typewriter" w:uiPriority="99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7329"/>
    <w:rPr>
      <w:sz w:val="24"/>
      <w:szCs w:val="24"/>
    </w:rPr>
  </w:style>
  <w:style w:type="paragraph" w:styleId="Heading1">
    <w:name w:val="heading 1"/>
    <w:basedOn w:val="Normal"/>
    <w:next w:val="Normal"/>
    <w:qFormat/>
    <w:rsid w:val="00157329"/>
    <w:pPr>
      <w:keepNext/>
      <w:widowControl w:val="0"/>
      <w:autoSpaceDE w:val="0"/>
      <w:autoSpaceDN w:val="0"/>
      <w:adjustRightInd w:val="0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5A2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A22"/>
    <w:rPr>
      <w:rFonts w:ascii="Lucida Grande" w:hAnsi="Lucida Grande"/>
      <w:sz w:val="18"/>
      <w:szCs w:val="18"/>
    </w:rPr>
  </w:style>
  <w:style w:type="paragraph" w:styleId="DocumentMap">
    <w:name w:val="Document Map"/>
    <w:basedOn w:val="Normal"/>
    <w:semiHidden/>
    <w:rsid w:val="00157329"/>
    <w:pPr>
      <w:shd w:val="clear" w:color="auto" w:fill="000080"/>
    </w:pPr>
    <w:rPr>
      <w:rFonts w:ascii="Tahoma" w:hAnsi="Tahoma" w:cs="Tahoma"/>
    </w:rPr>
  </w:style>
  <w:style w:type="paragraph" w:styleId="Header">
    <w:name w:val="header"/>
    <w:basedOn w:val="Normal"/>
    <w:rsid w:val="0015732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57329"/>
  </w:style>
  <w:style w:type="paragraph" w:styleId="BodyText">
    <w:name w:val="Body Text"/>
    <w:basedOn w:val="Normal"/>
    <w:rsid w:val="00157329"/>
    <w:pPr>
      <w:widowControl w:val="0"/>
      <w:autoSpaceDE w:val="0"/>
      <w:autoSpaceDN w:val="0"/>
      <w:adjustRightInd w:val="0"/>
    </w:pPr>
    <w:rPr>
      <w:sz w:val="20"/>
    </w:rPr>
  </w:style>
  <w:style w:type="character" w:styleId="Hyperlink">
    <w:name w:val="Hyperlink"/>
    <w:basedOn w:val="DefaultParagraphFont"/>
    <w:rsid w:val="00157329"/>
    <w:rPr>
      <w:color w:val="4D1A46"/>
      <w:u w:val="single"/>
    </w:rPr>
  </w:style>
  <w:style w:type="character" w:styleId="FollowedHyperlink">
    <w:name w:val="FollowedHyperlink"/>
    <w:basedOn w:val="DefaultParagraphFont"/>
    <w:rsid w:val="00157329"/>
    <w:rPr>
      <w:color w:val="800080"/>
      <w:u w:val="single"/>
    </w:rPr>
  </w:style>
  <w:style w:type="paragraph" w:styleId="NormalWeb">
    <w:name w:val="Normal (Web)"/>
    <w:basedOn w:val="Normal"/>
    <w:rsid w:val="00157329"/>
    <w:pPr>
      <w:spacing w:before="100" w:beforeAutospacing="1" w:after="100" w:afterAutospacing="1"/>
    </w:pPr>
    <w:rPr>
      <w:color w:val="000000"/>
    </w:rPr>
  </w:style>
  <w:style w:type="character" w:styleId="HTMLTypewriter">
    <w:name w:val="HTML Typewriter"/>
    <w:basedOn w:val="DefaultParagraphFont"/>
    <w:uiPriority w:val="99"/>
    <w:rsid w:val="00EC00EC"/>
    <w:rPr>
      <w:rFonts w:ascii="Courier" w:eastAsia="Times New Roman" w:hAnsi="Courier" w:cs="Courier"/>
      <w:sz w:val="20"/>
    </w:rPr>
  </w:style>
  <w:style w:type="character" w:styleId="Emphasis">
    <w:name w:val="Emphasis"/>
    <w:basedOn w:val="DefaultParagraphFont"/>
    <w:uiPriority w:val="20"/>
    <w:rsid w:val="00E7675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cup.columbia.edu/book/978-0-231-10868-3/buddhism-in-america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6</Pages>
  <Words>1568</Words>
  <Characters>8940</Characters>
  <Application>Microsoft Macintosh Word</Application>
  <DocSecurity>0</DocSecurity>
  <Lines>74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Microsoft</Company>
  <LinksUpToDate>false</LinksUpToDate>
  <CharactersWithSpaces>10978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Catherine Brekus</dc:creator>
  <cp:lastModifiedBy>Catherine Brekus</cp:lastModifiedBy>
  <cp:revision>5</cp:revision>
  <cp:lastPrinted>1999-09-23T20:11:00Z</cp:lastPrinted>
  <dcterms:created xsi:type="dcterms:W3CDTF">2013-07-10T15:30:00Z</dcterms:created>
  <dcterms:modified xsi:type="dcterms:W3CDTF">2013-07-10T17:03:00Z</dcterms:modified>
</cp:coreProperties>
</file>