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DADF" w14:textId="77777777" w:rsidR="00805549" w:rsidRDefault="00805549" w:rsidP="00805549">
      <w:pPr>
        <w:pStyle w:val="Title"/>
        <w:rPr>
          <w:sz w:val="28"/>
        </w:rPr>
      </w:pPr>
      <w:r>
        <w:rPr>
          <w:sz w:val="28"/>
        </w:rPr>
        <w:t>Curtis J. Evans</w:t>
      </w:r>
    </w:p>
    <w:p w14:paraId="27DF5BBA" w14:textId="77777777" w:rsidR="00805549" w:rsidRPr="00BA106C" w:rsidRDefault="00A4551C" w:rsidP="00805549">
      <w:pPr>
        <w:pStyle w:val="Subtitle"/>
        <w:rPr>
          <w:sz w:val="28"/>
        </w:rPr>
      </w:pPr>
      <w:r>
        <w:rPr>
          <w:sz w:val="28"/>
        </w:rPr>
        <w:t>Associate</w:t>
      </w:r>
      <w:r w:rsidR="00BA106C">
        <w:rPr>
          <w:sz w:val="28"/>
        </w:rPr>
        <w:t xml:space="preserve"> Professo</w:t>
      </w:r>
      <w:r w:rsidR="002E2761">
        <w:rPr>
          <w:sz w:val="28"/>
        </w:rPr>
        <w:t xml:space="preserve">r of </w:t>
      </w:r>
      <w:r>
        <w:rPr>
          <w:sz w:val="28"/>
        </w:rPr>
        <w:t>American Religions</w:t>
      </w:r>
      <w:r w:rsidR="002E2761">
        <w:rPr>
          <w:sz w:val="28"/>
        </w:rPr>
        <w:t xml:space="preserve"> and the History of Christianity</w:t>
      </w:r>
    </w:p>
    <w:p w14:paraId="3ECEC9AF" w14:textId="77777777" w:rsidR="00805549" w:rsidRDefault="003A1082" w:rsidP="003A1082">
      <w:pPr>
        <w:pStyle w:val="Subtitle"/>
        <w:rPr>
          <w:sz w:val="28"/>
        </w:rPr>
      </w:pPr>
      <w:r>
        <w:rPr>
          <w:sz w:val="28"/>
        </w:rPr>
        <w:t>University of Chicago Divinity School</w:t>
      </w:r>
    </w:p>
    <w:p w14:paraId="1E1C139F" w14:textId="77777777" w:rsidR="00244469" w:rsidRDefault="00244469" w:rsidP="003A1082">
      <w:pPr>
        <w:pStyle w:val="Subtitle"/>
        <w:rPr>
          <w:sz w:val="28"/>
        </w:rPr>
      </w:pPr>
      <w:r>
        <w:rPr>
          <w:sz w:val="28"/>
        </w:rPr>
        <w:t>Swift Hall</w:t>
      </w:r>
    </w:p>
    <w:p w14:paraId="36297475" w14:textId="77777777" w:rsidR="00244469" w:rsidRDefault="00244469" w:rsidP="003A1082">
      <w:pPr>
        <w:pStyle w:val="Subtitle"/>
        <w:rPr>
          <w:sz w:val="28"/>
        </w:rPr>
      </w:pPr>
      <w:r>
        <w:rPr>
          <w:sz w:val="28"/>
        </w:rPr>
        <w:t>1025 East 58</w:t>
      </w:r>
      <w:r w:rsidRPr="00244469">
        <w:rPr>
          <w:sz w:val="28"/>
          <w:vertAlign w:val="superscript"/>
        </w:rPr>
        <w:t>th</w:t>
      </w:r>
      <w:r>
        <w:rPr>
          <w:sz w:val="28"/>
        </w:rPr>
        <w:t xml:space="preserve"> Street</w:t>
      </w:r>
    </w:p>
    <w:p w14:paraId="6F658118" w14:textId="77777777" w:rsidR="00244469" w:rsidRPr="00CE1357" w:rsidRDefault="00244469" w:rsidP="003A1082">
      <w:pPr>
        <w:pStyle w:val="Subtitle"/>
        <w:rPr>
          <w:sz w:val="28"/>
        </w:rPr>
      </w:pPr>
      <w:r>
        <w:rPr>
          <w:sz w:val="28"/>
        </w:rPr>
        <w:t>Chicago, IL 60637</w:t>
      </w:r>
    </w:p>
    <w:p w14:paraId="241678B2" w14:textId="77777777" w:rsidR="00805549" w:rsidRPr="00CE1357" w:rsidRDefault="00805549" w:rsidP="00805549">
      <w:pPr>
        <w:pStyle w:val="Heading4"/>
      </w:pPr>
    </w:p>
    <w:p w14:paraId="0D210BA0" w14:textId="77777777" w:rsidR="00805549" w:rsidRDefault="00805549" w:rsidP="00805549">
      <w:pPr>
        <w:jc w:val="center"/>
        <w:rPr>
          <w:sz w:val="24"/>
        </w:rPr>
      </w:pPr>
    </w:p>
    <w:p w14:paraId="47C7AD20" w14:textId="77777777" w:rsidR="00805549" w:rsidRDefault="00805549" w:rsidP="00805549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524980B6" w14:textId="77777777" w:rsidR="00D524D7" w:rsidRDefault="00D524D7" w:rsidP="00D524D7">
      <w:pPr>
        <w:pStyle w:val="BodyText3"/>
        <w:rPr>
          <w:b/>
          <w:sz w:val="24"/>
        </w:rPr>
      </w:pPr>
      <w:r>
        <w:rPr>
          <w:b/>
          <w:sz w:val="24"/>
        </w:rPr>
        <w:t>TEACHING EXPERIENCE</w:t>
      </w:r>
    </w:p>
    <w:p w14:paraId="68DBA905" w14:textId="77777777" w:rsidR="00D524D7" w:rsidRDefault="00D524D7" w:rsidP="00D524D7">
      <w:pPr>
        <w:pStyle w:val="BodyText3"/>
        <w:rPr>
          <w:b/>
          <w:sz w:val="24"/>
        </w:rPr>
      </w:pPr>
    </w:p>
    <w:p w14:paraId="4DF01C07" w14:textId="6AB66725" w:rsidR="00A4551C" w:rsidRDefault="00A4551C" w:rsidP="00D524D7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Ass</w:t>
      </w:r>
      <w:r w:rsidR="00E254EA">
        <w:rPr>
          <w:sz w:val="24"/>
          <w:szCs w:val="24"/>
        </w:rPr>
        <w:t>ociate Professor, American Religions and the History of Christianity</w:t>
      </w:r>
      <w:r>
        <w:rPr>
          <w:sz w:val="24"/>
          <w:szCs w:val="24"/>
        </w:rPr>
        <w:t xml:space="preserve">, </w:t>
      </w:r>
      <w:r w:rsidR="00B66C83">
        <w:rPr>
          <w:sz w:val="24"/>
          <w:szCs w:val="24"/>
        </w:rPr>
        <w:t xml:space="preserve">University of Chicago Divinity School, </w:t>
      </w:r>
      <w:r w:rsidR="00ED44F2">
        <w:rPr>
          <w:sz w:val="24"/>
          <w:szCs w:val="24"/>
        </w:rPr>
        <w:t>2014</w:t>
      </w:r>
      <w:r>
        <w:rPr>
          <w:sz w:val="24"/>
          <w:szCs w:val="24"/>
        </w:rPr>
        <w:t>-present</w:t>
      </w:r>
    </w:p>
    <w:p w14:paraId="0F701203" w14:textId="77777777" w:rsidR="00D524D7" w:rsidRPr="00D524D7" w:rsidRDefault="00E630AA" w:rsidP="00D524D7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 xml:space="preserve">Assistant Professor, </w:t>
      </w:r>
      <w:r w:rsidR="00A4551C">
        <w:rPr>
          <w:sz w:val="24"/>
          <w:szCs w:val="24"/>
        </w:rPr>
        <w:t>History of Christianity, U</w:t>
      </w:r>
      <w:r w:rsidR="00D524D7" w:rsidRPr="00D524D7">
        <w:rPr>
          <w:sz w:val="24"/>
          <w:szCs w:val="24"/>
        </w:rPr>
        <w:t xml:space="preserve">niversity of Chicago </w:t>
      </w:r>
      <w:r>
        <w:rPr>
          <w:sz w:val="24"/>
          <w:szCs w:val="24"/>
        </w:rPr>
        <w:tab/>
      </w:r>
      <w:r w:rsidR="00D524D7" w:rsidRPr="00D524D7">
        <w:rPr>
          <w:sz w:val="24"/>
          <w:szCs w:val="24"/>
        </w:rPr>
        <w:t>D</w:t>
      </w:r>
      <w:r>
        <w:rPr>
          <w:sz w:val="24"/>
          <w:szCs w:val="24"/>
        </w:rPr>
        <w:t>ivinity School, 2007-</w:t>
      </w:r>
      <w:r w:rsidR="00A4551C">
        <w:rPr>
          <w:sz w:val="24"/>
          <w:szCs w:val="24"/>
        </w:rPr>
        <w:t>2014</w:t>
      </w:r>
    </w:p>
    <w:p w14:paraId="596FABEB" w14:textId="77777777" w:rsidR="00805549" w:rsidRPr="00D524D7" w:rsidRDefault="00D524D7" w:rsidP="00D524D7">
      <w:pPr>
        <w:pStyle w:val="BodyText3"/>
        <w:rPr>
          <w:sz w:val="24"/>
          <w:szCs w:val="24"/>
        </w:rPr>
      </w:pPr>
      <w:r w:rsidRPr="00D524D7">
        <w:rPr>
          <w:sz w:val="24"/>
          <w:szCs w:val="24"/>
        </w:rPr>
        <w:t>Assistant Professor of Religion, Florida State University, 2005-2007</w:t>
      </w:r>
    </w:p>
    <w:p w14:paraId="2C23445E" w14:textId="77777777" w:rsidR="00D524D7" w:rsidRPr="00D524D7" w:rsidRDefault="00D524D7" w:rsidP="00805549">
      <w:pPr>
        <w:pStyle w:val="Heading2"/>
        <w:jc w:val="left"/>
        <w:rPr>
          <w:szCs w:val="24"/>
        </w:rPr>
      </w:pPr>
    </w:p>
    <w:p w14:paraId="60029680" w14:textId="77777777" w:rsidR="00805549" w:rsidRDefault="00805549" w:rsidP="00805549">
      <w:pPr>
        <w:pStyle w:val="Heading2"/>
        <w:jc w:val="left"/>
      </w:pPr>
      <w:r>
        <w:t>EDUCATION</w:t>
      </w:r>
    </w:p>
    <w:p w14:paraId="5E5489DC" w14:textId="77777777" w:rsidR="00805549" w:rsidRDefault="00805549" w:rsidP="00805549"/>
    <w:p w14:paraId="6C39A332" w14:textId="77777777" w:rsidR="00805549" w:rsidRDefault="00805549" w:rsidP="007C0930">
      <w:pPr>
        <w:pStyle w:val="Heading1"/>
      </w:pPr>
      <w:r>
        <w:t>Ph.D. 2005 Harvard Univ</w:t>
      </w:r>
      <w:r w:rsidR="004A1295">
        <w:t>ersity</w:t>
      </w:r>
    </w:p>
    <w:p w14:paraId="7A36B30A" w14:textId="77777777" w:rsidR="00805549" w:rsidRDefault="00805549" w:rsidP="00805549">
      <w:pPr>
        <w:rPr>
          <w:sz w:val="24"/>
        </w:rPr>
      </w:pPr>
      <w:r>
        <w:rPr>
          <w:sz w:val="24"/>
        </w:rPr>
        <w:t>M.A. 1999 Gordon-Conwell Theologi</w:t>
      </w:r>
      <w:r w:rsidR="004A1295">
        <w:rPr>
          <w:sz w:val="24"/>
        </w:rPr>
        <w:t>cal Seminary</w:t>
      </w:r>
    </w:p>
    <w:p w14:paraId="1F7F8CD5" w14:textId="77777777" w:rsidR="00805549" w:rsidRDefault="00805549" w:rsidP="00805549">
      <w:pPr>
        <w:rPr>
          <w:sz w:val="24"/>
        </w:rPr>
      </w:pPr>
      <w:r>
        <w:rPr>
          <w:sz w:val="24"/>
        </w:rPr>
        <w:t>B.A. 1995 Un</w:t>
      </w:r>
      <w:r w:rsidR="004A1295">
        <w:rPr>
          <w:sz w:val="24"/>
        </w:rPr>
        <w:t>iversity of Houston</w:t>
      </w:r>
    </w:p>
    <w:p w14:paraId="7B4A8724" w14:textId="77777777" w:rsidR="00805549" w:rsidRPr="004C6F06" w:rsidRDefault="00805549" w:rsidP="00805549">
      <w:pPr>
        <w:pStyle w:val="BodyText3"/>
        <w:rPr>
          <w:b/>
          <w:sz w:val="24"/>
        </w:rPr>
      </w:pPr>
    </w:p>
    <w:p w14:paraId="752F6005" w14:textId="77777777" w:rsidR="00805549" w:rsidRDefault="00805549" w:rsidP="00805549">
      <w:pPr>
        <w:pStyle w:val="BodyText3"/>
        <w:rPr>
          <w:b/>
          <w:sz w:val="24"/>
        </w:rPr>
      </w:pPr>
      <w:r>
        <w:rPr>
          <w:b/>
          <w:sz w:val="24"/>
        </w:rPr>
        <w:t>PUBLICATIONS:</w:t>
      </w:r>
    </w:p>
    <w:p w14:paraId="3583880B" w14:textId="77777777" w:rsidR="00805549" w:rsidRDefault="00805549" w:rsidP="00805549">
      <w:pPr>
        <w:pStyle w:val="BodyText3"/>
        <w:rPr>
          <w:b/>
          <w:sz w:val="24"/>
        </w:rPr>
      </w:pPr>
    </w:p>
    <w:p w14:paraId="1206DAF3" w14:textId="77777777" w:rsidR="0070600F" w:rsidRDefault="0070600F" w:rsidP="00805549">
      <w:pPr>
        <w:pStyle w:val="BodyText3"/>
        <w:rPr>
          <w:b/>
          <w:sz w:val="24"/>
        </w:rPr>
      </w:pPr>
      <w:r>
        <w:rPr>
          <w:b/>
          <w:sz w:val="24"/>
        </w:rPr>
        <w:t>Books</w:t>
      </w:r>
    </w:p>
    <w:p w14:paraId="2C0A64A9" w14:textId="77777777" w:rsidR="00B42B45" w:rsidRDefault="00B42B45" w:rsidP="00805549">
      <w:pPr>
        <w:pStyle w:val="BodyText3"/>
        <w:rPr>
          <w:sz w:val="24"/>
        </w:rPr>
      </w:pPr>
      <w:r>
        <w:rPr>
          <w:i/>
          <w:sz w:val="24"/>
        </w:rPr>
        <w:t>The Burden of Black Religion</w:t>
      </w:r>
      <w:r>
        <w:rPr>
          <w:b/>
          <w:i/>
          <w:sz w:val="24"/>
        </w:rPr>
        <w:t xml:space="preserve"> </w:t>
      </w:r>
      <w:r w:rsidR="005472FE">
        <w:rPr>
          <w:sz w:val="24"/>
        </w:rPr>
        <w:t>(</w:t>
      </w:r>
      <w:r w:rsidR="00392C82">
        <w:rPr>
          <w:sz w:val="24"/>
        </w:rPr>
        <w:t>Oxford University Press</w:t>
      </w:r>
      <w:r w:rsidR="005472FE">
        <w:rPr>
          <w:sz w:val="24"/>
        </w:rPr>
        <w:t>, 2008</w:t>
      </w:r>
      <w:r>
        <w:rPr>
          <w:sz w:val="24"/>
        </w:rPr>
        <w:t>)</w:t>
      </w:r>
    </w:p>
    <w:p w14:paraId="25C46CB5" w14:textId="0FCA5A90" w:rsidR="00800DDE" w:rsidRPr="00800DDE" w:rsidRDefault="00800DDE" w:rsidP="00805549">
      <w:pPr>
        <w:pStyle w:val="BodyText3"/>
        <w:rPr>
          <w:sz w:val="24"/>
        </w:rPr>
      </w:pPr>
      <w:r>
        <w:rPr>
          <w:i/>
          <w:sz w:val="24"/>
        </w:rPr>
        <w:t>A Theology of Brotherhood: The Feder</w:t>
      </w:r>
      <w:r w:rsidR="00F77FE7">
        <w:rPr>
          <w:i/>
          <w:sz w:val="24"/>
        </w:rPr>
        <w:t>al Council of Churches and</w:t>
      </w:r>
      <w:r w:rsidR="00134245">
        <w:rPr>
          <w:i/>
          <w:sz w:val="24"/>
        </w:rPr>
        <w:t xml:space="preserve"> the Problem of Race</w:t>
      </w:r>
      <w:r>
        <w:rPr>
          <w:i/>
          <w:sz w:val="24"/>
        </w:rPr>
        <w:t xml:space="preserve"> </w:t>
      </w:r>
      <w:r w:rsidR="00433A18">
        <w:rPr>
          <w:sz w:val="24"/>
        </w:rPr>
        <w:t>(</w:t>
      </w:r>
      <w:r w:rsidR="004D3BEA">
        <w:rPr>
          <w:sz w:val="24"/>
        </w:rPr>
        <w:t>New York University Press, 2024</w:t>
      </w:r>
      <w:r>
        <w:rPr>
          <w:sz w:val="24"/>
        </w:rPr>
        <w:t>)</w:t>
      </w:r>
    </w:p>
    <w:p w14:paraId="7B8B0FE7" w14:textId="77777777" w:rsidR="00896CA1" w:rsidRDefault="00896CA1" w:rsidP="00805549">
      <w:pPr>
        <w:pStyle w:val="BodyText3"/>
        <w:rPr>
          <w:sz w:val="24"/>
        </w:rPr>
      </w:pPr>
    </w:p>
    <w:p w14:paraId="20EDFAF2" w14:textId="77777777" w:rsidR="00722C39" w:rsidRDefault="0070600F" w:rsidP="001773FC">
      <w:pPr>
        <w:pStyle w:val="BodyText3"/>
        <w:rPr>
          <w:b/>
          <w:sz w:val="24"/>
        </w:rPr>
      </w:pPr>
      <w:r>
        <w:rPr>
          <w:b/>
          <w:sz w:val="24"/>
        </w:rPr>
        <w:t>Articles</w:t>
      </w:r>
      <w:r w:rsidR="003906FA">
        <w:rPr>
          <w:b/>
          <w:sz w:val="24"/>
        </w:rPr>
        <w:t>/Essays</w:t>
      </w:r>
    </w:p>
    <w:p w14:paraId="64C0CA49" w14:textId="69A7239A" w:rsidR="007F47C0" w:rsidRDefault="001773FC" w:rsidP="001773FC">
      <w:pPr>
        <w:pStyle w:val="BodyText3"/>
        <w:rPr>
          <w:bCs/>
          <w:sz w:val="24"/>
        </w:rPr>
      </w:pPr>
      <w:r>
        <w:rPr>
          <w:bCs/>
          <w:sz w:val="24"/>
        </w:rPr>
        <w:t>“A Politics of Conversion: Billy Graham’s Political and Social Vision</w:t>
      </w:r>
      <w:r w:rsidR="00922460">
        <w:rPr>
          <w:bCs/>
          <w:sz w:val="24"/>
        </w:rPr>
        <w:t>,” in</w:t>
      </w:r>
      <w:r w:rsidR="002E73B8">
        <w:rPr>
          <w:bCs/>
          <w:sz w:val="24"/>
        </w:rPr>
        <w:t xml:space="preserve"> </w:t>
      </w:r>
      <w:r w:rsidR="002E73B8">
        <w:rPr>
          <w:bCs/>
          <w:i/>
          <w:iCs/>
          <w:sz w:val="24"/>
        </w:rPr>
        <w:t xml:space="preserve">Billy Graham: </w:t>
      </w:r>
      <w:r w:rsidR="005702ED">
        <w:rPr>
          <w:bCs/>
          <w:i/>
          <w:iCs/>
          <w:sz w:val="24"/>
        </w:rPr>
        <w:tab/>
      </w:r>
      <w:r w:rsidR="002E73B8">
        <w:rPr>
          <w:bCs/>
          <w:i/>
          <w:iCs/>
          <w:sz w:val="24"/>
        </w:rPr>
        <w:t xml:space="preserve">American Pilgrim. </w:t>
      </w:r>
      <w:r w:rsidR="002E73B8">
        <w:rPr>
          <w:bCs/>
          <w:sz w:val="24"/>
        </w:rPr>
        <w:t>Eds. Andrew Finstue</w:t>
      </w:r>
      <w:r w:rsidR="00922460">
        <w:rPr>
          <w:bCs/>
          <w:sz w:val="24"/>
        </w:rPr>
        <w:t>n</w:t>
      </w:r>
      <w:r w:rsidR="00203A47">
        <w:rPr>
          <w:bCs/>
          <w:sz w:val="24"/>
        </w:rPr>
        <w:t xml:space="preserve">, Anne Blue Wills, </w:t>
      </w:r>
      <w:r w:rsidR="00482392">
        <w:rPr>
          <w:bCs/>
          <w:sz w:val="24"/>
        </w:rPr>
        <w:t xml:space="preserve">and </w:t>
      </w:r>
      <w:r w:rsidR="00922460">
        <w:rPr>
          <w:bCs/>
          <w:sz w:val="24"/>
        </w:rPr>
        <w:t>Grant Wa</w:t>
      </w:r>
      <w:r w:rsidR="002E73B8">
        <w:rPr>
          <w:bCs/>
          <w:sz w:val="24"/>
        </w:rPr>
        <w:t xml:space="preserve">cker (New </w:t>
      </w:r>
      <w:r w:rsidR="005702ED">
        <w:rPr>
          <w:bCs/>
          <w:sz w:val="24"/>
        </w:rPr>
        <w:tab/>
      </w:r>
      <w:r w:rsidR="002E73B8">
        <w:rPr>
          <w:bCs/>
          <w:sz w:val="24"/>
        </w:rPr>
        <w:t>York: Oxford University Press, 2017)</w:t>
      </w:r>
      <w:r w:rsidR="0074767A">
        <w:rPr>
          <w:bCs/>
          <w:sz w:val="24"/>
        </w:rPr>
        <w:t>.</w:t>
      </w:r>
    </w:p>
    <w:p w14:paraId="41E3FA3A" w14:textId="79C69C07" w:rsidR="00A00C12" w:rsidRPr="00A00C12" w:rsidRDefault="00A00C12" w:rsidP="001773FC">
      <w:pPr>
        <w:pStyle w:val="BodyText3"/>
        <w:rPr>
          <w:bCs/>
          <w:sz w:val="24"/>
        </w:rPr>
      </w:pPr>
      <w:r>
        <w:rPr>
          <w:bCs/>
          <w:sz w:val="24"/>
        </w:rPr>
        <w:t xml:space="preserve">Forum Contributor: The Role and Future of Academic Journals, </w:t>
      </w:r>
      <w:r>
        <w:rPr>
          <w:bCs/>
          <w:i/>
          <w:sz w:val="24"/>
        </w:rPr>
        <w:t xml:space="preserve">Religion and American Culture </w:t>
      </w:r>
      <w:r>
        <w:rPr>
          <w:bCs/>
          <w:i/>
          <w:sz w:val="24"/>
        </w:rPr>
        <w:tab/>
      </w:r>
      <w:r>
        <w:rPr>
          <w:bCs/>
          <w:sz w:val="24"/>
        </w:rPr>
        <w:t>(Summer 2015), 149-177.</w:t>
      </w:r>
    </w:p>
    <w:p w14:paraId="531D5172" w14:textId="77777777" w:rsidR="00521BD4" w:rsidRPr="00C907A5" w:rsidRDefault="00521BD4" w:rsidP="001773FC">
      <w:pPr>
        <w:pStyle w:val="BodyText3"/>
        <w:rPr>
          <w:bCs/>
          <w:sz w:val="24"/>
        </w:rPr>
      </w:pPr>
      <w:r>
        <w:rPr>
          <w:bCs/>
          <w:sz w:val="24"/>
        </w:rPr>
        <w:t>“Billy Graham As American Religious and Cultural Symbol,”</w:t>
      </w:r>
      <w:r w:rsidR="007F47C0">
        <w:rPr>
          <w:bCs/>
          <w:sz w:val="24"/>
        </w:rPr>
        <w:t xml:space="preserve"> (Book Review Essay)</w:t>
      </w:r>
      <w:r>
        <w:rPr>
          <w:bCs/>
          <w:sz w:val="24"/>
        </w:rPr>
        <w:t xml:space="preserve"> </w:t>
      </w:r>
      <w:r>
        <w:rPr>
          <w:bCs/>
          <w:i/>
          <w:sz w:val="24"/>
        </w:rPr>
        <w:t xml:space="preserve">Harvard </w:t>
      </w:r>
      <w:r w:rsidR="007F47C0">
        <w:rPr>
          <w:bCs/>
          <w:i/>
          <w:sz w:val="24"/>
        </w:rPr>
        <w:tab/>
      </w:r>
      <w:r>
        <w:rPr>
          <w:bCs/>
          <w:i/>
          <w:sz w:val="24"/>
        </w:rPr>
        <w:t xml:space="preserve">Theological Review </w:t>
      </w:r>
      <w:r w:rsidR="00C907A5">
        <w:rPr>
          <w:bCs/>
          <w:sz w:val="24"/>
        </w:rPr>
        <w:t>(July 2015), 471-481.</w:t>
      </w:r>
    </w:p>
    <w:p w14:paraId="26CA7714" w14:textId="37EAD36A" w:rsidR="00722C39" w:rsidRPr="007704BE" w:rsidRDefault="00722C39" w:rsidP="00722C39">
      <w:pPr>
        <w:rPr>
          <w:iCs/>
          <w:sz w:val="24"/>
          <w:szCs w:val="24"/>
        </w:rPr>
      </w:pPr>
      <w:r w:rsidRPr="00722C39">
        <w:rPr>
          <w:sz w:val="24"/>
          <w:szCs w:val="24"/>
        </w:rPr>
        <w:t xml:space="preserve">“‘The Chief Glory of God [is] in </w:t>
      </w:r>
      <w:r w:rsidR="001A13A2">
        <w:rPr>
          <w:sz w:val="24"/>
          <w:szCs w:val="24"/>
        </w:rPr>
        <w:t xml:space="preserve">Self-Denying, Suffering Love!’: </w:t>
      </w:r>
      <w:r w:rsidRPr="00722C39">
        <w:rPr>
          <w:sz w:val="24"/>
          <w:szCs w:val="24"/>
        </w:rPr>
        <w:t xml:space="preserve">True Religion in Harriet </w:t>
      </w:r>
      <w:r w:rsidR="00BE5BE9">
        <w:rPr>
          <w:sz w:val="24"/>
          <w:szCs w:val="24"/>
        </w:rPr>
        <w:tab/>
      </w:r>
      <w:r w:rsidRPr="00722C39">
        <w:rPr>
          <w:sz w:val="24"/>
          <w:szCs w:val="24"/>
        </w:rPr>
        <w:t xml:space="preserve">Beecher Stowe’s </w:t>
      </w:r>
      <w:r w:rsidRPr="00722C39">
        <w:rPr>
          <w:i/>
          <w:sz w:val="24"/>
          <w:szCs w:val="24"/>
        </w:rPr>
        <w:t>Uncle Tom’s Cabin</w:t>
      </w:r>
      <w:r w:rsidR="001D6A6A">
        <w:rPr>
          <w:sz w:val="24"/>
          <w:szCs w:val="24"/>
        </w:rPr>
        <w:t>.</w:t>
      </w:r>
      <w:r w:rsidRPr="00722C39">
        <w:rPr>
          <w:sz w:val="24"/>
          <w:szCs w:val="24"/>
        </w:rPr>
        <w:t xml:space="preserve">” </w:t>
      </w:r>
      <w:r w:rsidRPr="00722C39">
        <w:rPr>
          <w:i/>
          <w:sz w:val="24"/>
          <w:szCs w:val="24"/>
        </w:rPr>
        <w:t>Journal of Religio</w:t>
      </w:r>
      <w:r w:rsidR="007704BE">
        <w:rPr>
          <w:i/>
          <w:sz w:val="24"/>
          <w:szCs w:val="24"/>
        </w:rPr>
        <w:t xml:space="preserve">n </w:t>
      </w:r>
      <w:r w:rsidR="007704BE">
        <w:rPr>
          <w:iCs/>
          <w:sz w:val="24"/>
          <w:szCs w:val="24"/>
        </w:rPr>
        <w:t>92:4 (October 2012), 498-</w:t>
      </w:r>
      <w:r w:rsidR="007704BE">
        <w:rPr>
          <w:iCs/>
          <w:sz w:val="24"/>
          <w:szCs w:val="24"/>
        </w:rPr>
        <w:tab/>
        <w:t>514.</w:t>
      </w:r>
    </w:p>
    <w:p w14:paraId="40470CFD" w14:textId="021E90D6" w:rsidR="00C22979" w:rsidRPr="00C22979" w:rsidRDefault="00EB13C2" w:rsidP="00805549">
      <w:pPr>
        <w:pStyle w:val="BodyText3"/>
        <w:rPr>
          <w:sz w:val="24"/>
        </w:rPr>
      </w:pPr>
      <w:r>
        <w:rPr>
          <w:sz w:val="24"/>
        </w:rPr>
        <w:t>“African American Christianity</w:t>
      </w:r>
      <w:r w:rsidR="002A1C40">
        <w:rPr>
          <w:sz w:val="24"/>
        </w:rPr>
        <w:t xml:space="preserve"> and the Burden of Race</w:t>
      </w:r>
      <w:r w:rsidR="00C22979">
        <w:rPr>
          <w:sz w:val="24"/>
        </w:rPr>
        <w:t xml:space="preserve">” </w:t>
      </w:r>
      <w:r w:rsidR="00C22979">
        <w:rPr>
          <w:i/>
          <w:sz w:val="24"/>
        </w:rPr>
        <w:t>American Christianities</w:t>
      </w:r>
      <w:r w:rsidR="00CB43B6">
        <w:rPr>
          <w:sz w:val="24"/>
        </w:rPr>
        <w:t xml:space="preserve">: </w:t>
      </w:r>
      <w:r w:rsidR="00CB43B6">
        <w:rPr>
          <w:i/>
          <w:iCs/>
          <w:sz w:val="24"/>
        </w:rPr>
        <w:t>A History of</w:t>
      </w:r>
      <w:r w:rsidR="00CB43B6">
        <w:rPr>
          <w:i/>
          <w:iCs/>
          <w:sz w:val="24"/>
        </w:rPr>
        <w:tab/>
      </w:r>
      <w:r w:rsidR="00CB43B6">
        <w:rPr>
          <w:i/>
          <w:iCs/>
          <w:sz w:val="24"/>
        </w:rPr>
        <w:tab/>
        <w:t xml:space="preserve"> Dominance and Diversity.</w:t>
      </w:r>
      <w:r w:rsidR="00BE5BE9">
        <w:rPr>
          <w:i/>
          <w:sz w:val="24"/>
        </w:rPr>
        <w:t xml:space="preserve"> </w:t>
      </w:r>
      <w:r w:rsidR="00265E4A">
        <w:rPr>
          <w:sz w:val="24"/>
        </w:rPr>
        <w:t>E</w:t>
      </w:r>
      <w:r w:rsidR="00BE5BE9">
        <w:rPr>
          <w:sz w:val="24"/>
        </w:rPr>
        <w:t xml:space="preserve">ds. W. Clark Gilpin and Catherine </w:t>
      </w:r>
      <w:r w:rsidR="003854F0">
        <w:rPr>
          <w:sz w:val="24"/>
        </w:rPr>
        <w:t xml:space="preserve">A. </w:t>
      </w:r>
      <w:r w:rsidR="00BE5BE9">
        <w:rPr>
          <w:sz w:val="24"/>
        </w:rPr>
        <w:t xml:space="preserve">Brekus </w:t>
      </w:r>
      <w:r w:rsidR="002A1C40">
        <w:rPr>
          <w:sz w:val="24"/>
        </w:rPr>
        <w:t xml:space="preserve">(Chapel Hill: </w:t>
      </w:r>
      <w:r w:rsidR="00CB43B6">
        <w:rPr>
          <w:sz w:val="24"/>
        </w:rPr>
        <w:tab/>
      </w:r>
      <w:r w:rsidR="00C22979">
        <w:rPr>
          <w:sz w:val="24"/>
        </w:rPr>
        <w:t>University of</w:t>
      </w:r>
      <w:r w:rsidR="00FC3CA1">
        <w:rPr>
          <w:sz w:val="24"/>
        </w:rPr>
        <w:t xml:space="preserve"> North Carolina Press</w:t>
      </w:r>
      <w:r w:rsidR="008316F8">
        <w:rPr>
          <w:sz w:val="24"/>
        </w:rPr>
        <w:t>, 2011</w:t>
      </w:r>
      <w:r w:rsidR="00FC3CA1">
        <w:rPr>
          <w:sz w:val="24"/>
        </w:rPr>
        <w:t>)</w:t>
      </w:r>
      <w:r w:rsidR="0074767A">
        <w:rPr>
          <w:sz w:val="24"/>
        </w:rPr>
        <w:t>.</w:t>
      </w:r>
    </w:p>
    <w:p w14:paraId="00CA0DC5" w14:textId="77777777" w:rsidR="00896CA1" w:rsidRPr="00404752" w:rsidRDefault="00896CA1" w:rsidP="00805549">
      <w:pPr>
        <w:pStyle w:val="BodyText3"/>
        <w:rPr>
          <w:sz w:val="24"/>
        </w:rPr>
      </w:pPr>
      <w:r>
        <w:rPr>
          <w:sz w:val="24"/>
        </w:rPr>
        <w:t xml:space="preserve">“On Judging the Dead” and “Concluding Remarks on Booker T. Washington.” </w:t>
      </w:r>
      <w:r>
        <w:rPr>
          <w:i/>
          <w:sz w:val="24"/>
        </w:rPr>
        <w:t xml:space="preserve">Journal of </w:t>
      </w:r>
      <w:r w:rsidR="00752E85">
        <w:rPr>
          <w:i/>
          <w:sz w:val="24"/>
        </w:rPr>
        <w:tab/>
      </w:r>
      <w:r>
        <w:rPr>
          <w:i/>
          <w:sz w:val="24"/>
        </w:rPr>
        <w:t xml:space="preserve">Southern Religion </w:t>
      </w:r>
      <w:r w:rsidR="00AB4E41">
        <w:rPr>
          <w:sz w:val="24"/>
        </w:rPr>
        <w:t>11 (Spring 2009), online.</w:t>
      </w:r>
    </w:p>
    <w:p w14:paraId="627EF975" w14:textId="77777777" w:rsidR="004E38C0" w:rsidRPr="004E38C0" w:rsidRDefault="004E38C0" w:rsidP="00805549">
      <w:pPr>
        <w:pStyle w:val="BodyText3"/>
        <w:rPr>
          <w:sz w:val="24"/>
        </w:rPr>
      </w:pPr>
      <w:r>
        <w:rPr>
          <w:sz w:val="24"/>
        </w:rPr>
        <w:lastRenderedPageBreak/>
        <w:t>“White Evan</w:t>
      </w:r>
      <w:r w:rsidR="0004156D">
        <w:rPr>
          <w:sz w:val="24"/>
        </w:rPr>
        <w:t>gelical Protestant Responses to</w:t>
      </w:r>
      <w:r>
        <w:rPr>
          <w:sz w:val="24"/>
        </w:rPr>
        <w:t xml:space="preserve"> the Civil Rights Movement.” </w:t>
      </w:r>
      <w:r>
        <w:rPr>
          <w:i/>
          <w:sz w:val="24"/>
        </w:rPr>
        <w:t xml:space="preserve">Harvard Theological </w:t>
      </w:r>
      <w:r w:rsidR="00C06803">
        <w:rPr>
          <w:i/>
          <w:sz w:val="24"/>
        </w:rPr>
        <w:tab/>
      </w:r>
      <w:r>
        <w:rPr>
          <w:i/>
          <w:sz w:val="24"/>
        </w:rPr>
        <w:t>Review</w:t>
      </w:r>
      <w:r w:rsidR="00896CA1">
        <w:rPr>
          <w:sz w:val="24"/>
        </w:rPr>
        <w:t xml:space="preserve"> 102:2 (April 2009), 245-273.</w:t>
      </w:r>
    </w:p>
    <w:p w14:paraId="3C34F4DE" w14:textId="77777777" w:rsidR="00A10718" w:rsidRDefault="0029043E" w:rsidP="00327D70">
      <w:pPr>
        <w:pStyle w:val="BodyText3"/>
        <w:rPr>
          <w:sz w:val="24"/>
        </w:rPr>
      </w:pPr>
      <w:r>
        <w:rPr>
          <w:sz w:val="24"/>
        </w:rPr>
        <w:t>“The Religious and Racial</w:t>
      </w:r>
      <w:r w:rsidR="00A10718">
        <w:rPr>
          <w:sz w:val="24"/>
        </w:rPr>
        <w:t xml:space="preserve"> Meaning</w:t>
      </w:r>
      <w:r>
        <w:rPr>
          <w:sz w:val="24"/>
        </w:rPr>
        <w:t>s</w:t>
      </w:r>
      <w:r w:rsidR="00A10718">
        <w:rPr>
          <w:sz w:val="24"/>
        </w:rPr>
        <w:t xml:space="preserve"> of </w:t>
      </w:r>
      <w:r w:rsidR="00A10718">
        <w:rPr>
          <w:i/>
          <w:sz w:val="24"/>
        </w:rPr>
        <w:t>The Green Pastures</w:t>
      </w:r>
      <w:r w:rsidR="00262D40">
        <w:rPr>
          <w:sz w:val="24"/>
        </w:rPr>
        <w:t>.</w:t>
      </w:r>
      <w:r w:rsidR="00A10718">
        <w:rPr>
          <w:sz w:val="24"/>
        </w:rPr>
        <w:t xml:space="preserve">” </w:t>
      </w:r>
      <w:r w:rsidR="00A10718" w:rsidRPr="00327D70">
        <w:rPr>
          <w:i/>
          <w:sz w:val="24"/>
        </w:rPr>
        <w:t>Religion and American Cultur</w:t>
      </w:r>
      <w:r w:rsidR="00B0579B">
        <w:rPr>
          <w:i/>
          <w:sz w:val="24"/>
        </w:rPr>
        <w:t xml:space="preserve">e </w:t>
      </w:r>
      <w:r w:rsidR="00B0579B">
        <w:rPr>
          <w:i/>
          <w:sz w:val="24"/>
        </w:rPr>
        <w:tab/>
      </w:r>
      <w:r w:rsidR="00530C41">
        <w:rPr>
          <w:sz w:val="24"/>
        </w:rPr>
        <w:t>18:</w:t>
      </w:r>
      <w:r>
        <w:rPr>
          <w:sz w:val="24"/>
        </w:rPr>
        <w:t>1 (</w:t>
      </w:r>
      <w:r w:rsidR="00A10718">
        <w:rPr>
          <w:sz w:val="24"/>
        </w:rPr>
        <w:t>Winter 2008</w:t>
      </w:r>
      <w:r>
        <w:rPr>
          <w:sz w:val="24"/>
        </w:rPr>
        <w:t>), 59-94.</w:t>
      </w:r>
    </w:p>
    <w:p w14:paraId="56A2B526" w14:textId="77777777" w:rsidR="00A10718" w:rsidRPr="00A10718" w:rsidRDefault="00A10718" w:rsidP="00805549">
      <w:pPr>
        <w:pStyle w:val="BodyText3"/>
        <w:rPr>
          <w:sz w:val="24"/>
        </w:rPr>
      </w:pPr>
      <w:r>
        <w:rPr>
          <w:sz w:val="24"/>
        </w:rPr>
        <w:t xml:space="preserve">“Booker T. Washington and the Quest for an Industrialized and Civilized Religion for Black </w:t>
      </w:r>
      <w:r w:rsidR="00F367EB">
        <w:rPr>
          <w:sz w:val="24"/>
        </w:rPr>
        <w:tab/>
      </w:r>
      <w:r w:rsidR="00262D40">
        <w:rPr>
          <w:sz w:val="24"/>
        </w:rPr>
        <w:t>Southerners.</w:t>
      </w:r>
      <w:r>
        <w:rPr>
          <w:sz w:val="24"/>
        </w:rPr>
        <w:t xml:space="preserve">” </w:t>
      </w:r>
      <w:r>
        <w:rPr>
          <w:i/>
          <w:sz w:val="24"/>
        </w:rPr>
        <w:t>Journal of Southern Religion</w:t>
      </w:r>
      <w:r w:rsidR="001F76F6">
        <w:rPr>
          <w:sz w:val="24"/>
        </w:rPr>
        <w:t xml:space="preserve"> </w:t>
      </w:r>
      <w:r w:rsidR="00896CA1">
        <w:rPr>
          <w:sz w:val="24"/>
        </w:rPr>
        <w:t xml:space="preserve">10:7 </w:t>
      </w:r>
      <w:r w:rsidR="001F76F6">
        <w:rPr>
          <w:sz w:val="24"/>
        </w:rPr>
        <w:t>(Fall 2007</w:t>
      </w:r>
      <w:r w:rsidR="00AB4E41">
        <w:rPr>
          <w:sz w:val="24"/>
        </w:rPr>
        <w:t>), online.</w:t>
      </w:r>
    </w:p>
    <w:p w14:paraId="3B0C5E1A" w14:textId="77777777" w:rsidR="00805549" w:rsidRDefault="00AC5105" w:rsidP="00805549">
      <w:pPr>
        <w:rPr>
          <w:sz w:val="24"/>
        </w:rPr>
      </w:pPr>
      <w:r>
        <w:rPr>
          <w:sz w:val="24"/>
        </w:rPr>
        <w:t>“</w:t>
      </w:r>
      <w:r w:rsidR="00805549">
        <w:rPr>
          <w:sz w:val="24"/>
        </w:rPr>
        <w:t xml:space="preserve">Urbanization and </w:t>
      </w:r>
      <w:r>
        <w:rPr>
          <w:sz w:val="24"/>
        </w:rPr>
        <w:t xml:space="preserve">the End of </w:t>
      </w:r>
      <w:r w:rsidR="00805549">
        <w:rPr>
          <w:sz w:val="24"/>
        </w:rPr>
        <w:t>Black Churches in the Modern World</w:t>
      </w:r>
      <w:r w:rsidR="00262D40">
        <w:rPr>
          <w:sz w:val="24"/>
        </w:rPr>
        <w:t>.</w:t>
      </w:r>
      <w:r w:rsidR="00805549">
        <w:rPr>
          <w:sz w:val="24"/>
        </w:rPr>
        <w:t xml:space="preserve">” </w:t>
      </w:r>
      <w:r>
        <w:rPr>
          <w:i/>
          <w:sz w:val="24"/>
        </w:rPr>
        <w:t xml:space="preserve">Church </w:t>
      </w:r>
      <w:r w:rsidR="00805549">
        <w:rPr>
          <w:i/>
          <w:sz w:val="24"/>
        </w:rPr>
        <w:t>History</w:t>
      </w:r>
      <w:r w:rsidR="00A61997">
        <w:rPr>
          <w:sz w:val="24"/>
        </w:rPr>
        <w:t xml:space="preserve"> </w:t>
      </w:r>
      <w:r w:rsidR="00262D40">
        <w:rPr>
          <w:sz w:val="24"/>
        </w:rPr>
        <w:t xml:space="preserve">76:4 </w:t>
      </w:r>
      <w:r w:rsidR="00262D40">
        <w:rPr>
          <w:sz w:val="24"/>
        </w:rPr>
        <w:tab/>
        <w:t>(</w:t>
      </w:r>
      <w:r w:rsidR="00A61997">
        <w:rPr>
          <w:sz w:val="24"/>
        </w:rPr>
        <w:t>December</w:t>
      </w:r>
      <w:r w:rsidR="00B42B45">
        <w:rPr>
          <w:sz w:val="24"/>
        </w:rPr>
        <w:t xml:space="preserve"> </w:t>
      </w:r>
      <w:r w:rsidR="00EF00CD">
        <w:rPr>
          <w:sz w:val="24"/>
        </w:rPr>
        <w:t>2007), 799-822.</w:t>
      </w:r>
    </w:p>
    <w:p w14:paraId="6482E97A" w14:textId="77777777" w:rsidR="00A2643B" w:rsidRPr="00A2643B" w:rsidRDefault="00A2643B" w:rsidP="00805549">
      <w:pPr>
        <w:rPr>
          <w:sz w:val="24"/>
        </w:rPr>
      </w:pPr>
      <w:r>
        <w:rPr>
          <w:sz w:val="24"/>
        </w:rPr>
        <w:t>“W. E. B. Du Boi</w:t>
      </w:r>
      <w:r w:rsidR="000238A8">
        <w:rPr>
          <w:sz w:val="24"/>
        </w:rPr>
        <w:t xml:space="preserve">s: </w:t>
      </w:r>
      <w:r>
        <w:rPr>
          <w:sz w:val="24"/>
        </w:rPr>
        <w:t>Interpreting Religion and the Problem of the Negro Church</w:t>
      </w:r>
      <w:r w:rsidR="00262D40">
        <w:rPr>
          <w:sz w:val="24"/>
        </w:rPr>
        <w:t>.</w:t>
      </w:r>
      <w:r>
        <w:rPr>
          <w:sz w:val="24"/>
        </w:rPr>
        <w:t xml:space="preserve">” </w:t>
      </w:r>
      <w:r>
        <w:rPr>
          <w:i/>
          <w:sz w:val="24"/>
        </w:rPr>
        <w:t xml:space="preserve">Journal of the </w:t>
      </w:r>
      <w:r w:rsidR="00593C99">
        <w:rPr>
          <w:i/>
          <w:sz w:val="24"/>
        </w:rPr>
        <w:tab/>
      </w:r>
      <w:r>
        <w:rPr>
          <w:i/>
          <w:sz w:val="24"/>
        </w:rPr>
        <w:t>American Academy of Religion</w:t>
      </w:r>
      <w:r w:rsidR="00832049">
        <w:rPr>
          <w:sz w:val="24"/>
        </w:rPr>
        <w:t xml:space="preserve"> </w:t>
      </w:r>
      <w:r w:rsidR="008B783B">
        <w:rPr>
          <w:sz w:val="24"/>
        </w:rPr>
        <w:t xml:space="preserve">75:2 </w:t>
      </w:r>
      <w:r w:rsidR="00262D40">
        <w:rPr>
          <w:sz w:val="24"/>
        </w:rPr>
        <w:t>(</w:t>
      </w:r>
      <w:r w:rsidR="00832049">
        <w:rPr>
          <w:sz w:val="24"/>
        </w:rPr>
        <w:t>June</w:t>
      </w:r>
      <w:r w:rsidR="00262D40">
        <w:rPr>
          <w:sz w:val="24"/>
        </w:rPr>
        <w:t xml:space="preserve"> 2007), </w:t>
      </w:r>
      <w:r w:rsidR="008B783B">
        <w:rPr>
          <w:sz w:val="24"/>
        </w:rPr>
        <w:t>268-297.</w:t>
      </w:r>
    </w:p>
    <w:p w14:paraId="0D43EBF4" w14:textId="77777777" w:rsidR="00805549" w:rsidRDefault="00805549" w:rsidP="00805549">
      <w:pPr>
        <w:rPr>
          <w:sz w:val="24"/>
        </w:rPr>
      </w:pPr>
    </w:p>
    <w:p w14:paraId="01BFA212" w14:textId="77777777" w:rsidR="00805549" w:rsidRDefault="00805549" w:rsidP="00805549">
      <w:pPr>
        <w:rPr>
          <w:b/>
          <w:sz w:val="24"/>
        </w:rPr>
      </w:pPr>
      <w:r>
        <w:rPr>
          <w:b/>
          <w:sz w:val="24"/>
        </w:rPr>
        <w:t>BOOK REVIEWS</w:t>
      </w:r>
    </w:p>
    <w:p w14:paraId="2FB94962" w14:textId="77777777" w:rsidR="004165E6" w:rsidRDefault="004165E6" w:rsidP="00805549">
      <w:pPr>
        <w:rPr>
          <w:b/>
          <w:sz w:val="24"/>
        </w:rPr>
      </w:pPr>
    </w:p>
    <w:p w14:paraId="7240FAF5" w14:textId="099FDED1" w:rsidR="005172B2" w:rsidRDefault="00D33B7C" w:rsidP="0033030F">
      <w:pPr>
        <w:rPr>
          <w:i/>
          <w:sz w:val="24"/>
        </w:rPr>
      </w:pPr>
      <w:r>
        <w:rPr>
          <w:sz w:val="24"/>
        </w:rPr>
        <w:t xml:space="preserve">Published in the following journals: </w:t>
      </w:r>
      <w:r w:rsidR="007A1134">
        <w:rPr>
          <w:i/>
          <w:sz w:val="24"/>
        </w:rPr>
        <w:t>A</w:t>
      </w:r>
      <w:r w:rsidR="00F461EB">
        <w:rPr>
          <w:i/>
          <w:sz w:val="24"/>
        </w:rPr>
        <w:t xml:space="preserve">frican American Review, </w:t>
      </w:r>
      <w:r w:rsidR="002F52EB">
        <w:rPr>
          <w:i/>
          <w:sz w:val="24"/>
        </w:rPr>
        <w:t xml:space="preserve">American Religion, </w:t>
      </w:r>
      <w:r w:rsidR="00F461EB">
        <w:rPr>
          <w:i/>
          <w:sz w:val="24"/>
        </w:rPr>
        <w:t>A</w:t>
      </w:r>
      <w:r w:rsidR="007A1134">
        <w:rPr>
          <w:i/>
          <w:sz w:val="24"/>
        </w:rPr>
        <w:t>merican Studies,</w:t>
      </w:r>
      <w:r w:rsidR="001A554E">
        <w:rPr>
          <w:i/>
          <w:sz w:val="24"/>
        </w:rPr>
        <w:t xml:space="preserve"> </w:t>
      </w:r>
      <w:r w:rsidR="003F3B69">
        <w:rPr>
          <w:i/>
          <w:sz w:val="24"/>
        </w:rPr>
        <w:t xml:space="preserve">Books and Culture, </w:t>
      </w:r>
      <w:r w:rsidR="00744003">
        <w:rPr>
          <w:i/>
          <w:sz w:val="24"/>
        </w:rPr>
        <w:t xml:space="preserve">Harvard Divinity Bulletin, </w:t>
      </w:r>
      <w:r w:rsidR="001A554E">
        <w:rPr>
          <w:i/>
          <w:sz w:val="24"/>
        </w:rPr>
        <w:t>History of Religions</w:t>
      </w:r>
      <w:r w:rsidR="001A554E">
        <w:rPr>
          <w:sz w:val="24"/>
        </w:rPr>
        <w:t>,</w:t>
      </w:r>
      <w:r w:rsidR="003F3B69">
        <w:rPr>
          <w:sz w:val="24"/>
        </w:rPr>
        <w:t xml:space="preserve"> </w:t>
      </w:r>
      <w:r w:rsidR="003F3B69" w:rsidRPr="00B42789">
        <w:rPr>
          <w:i/>
          <w:sz w:val="24"/>
        </w:rPr>
        <w:t>H-Net</w:t>
      </w:r>
      <w:r w:rsidR="003F3B69">
        <w:rPr>
          <w:sz w:val="24"/>
        </w:rPr>
        <w:t>,</w:t>
      </w:r>
      <w:r w:rsidR="007A1134">
        <w:rPr>
          <w:i/>
          <w:sz w:val="24"/>
        </w:rPr>
        <w:t xml:space="preserve"> J</w:t>
      </w:r>
      <w:r w:rsidR="00B15A94">
        <w:rPr>
          <w:i/>
          <w:sz w:val="24"/>
        </w:rPr>
        <w:t>ournal of the American Academy of Religion,</w:t>
      </w:r>
      <w:r w:rsidR="006313AC">
        <w:rPr>
          <w:i/>
          <w:sz w:val="24"/>
        </w:rPr>
        <w:t xml:space="preserve"> Journal of American Ethnic History, </w:t>
      </w:r>
      <w:r w:rsidR="00186440">
        <w:rPr>
          <w:i/>
          <w:sz w:val="24"/>
        </w:rPr>
        <w:t xml:space="preserve">Journal of American History, </w:t>
      </w:r>
      <w:r>
        <w:rPr>
          <w:i/>
          <w:sz w:val="24"/>
        </w:rPr>
        <w:t>Journal of Church Histor</w:t>
      </w:r>
      <w:r w:rsidR="006313AC">
        <w:rPr>
          <w:i/>
          <w:sz w:val="24"/>
        </w:rPr>
        <w:t>y</w:t>
      </w:r>
      <w:r w:rsidR="007A1134">
        <w:rPr>
          <w:i/>
          <w:sz w:val="24"/>
        </w:rPr>
        <w:t xml:space="preserve">, </w:t>
      </w:r>
      <w:r w:rsidR="00B15A94">
        <w:rPr>
          <w:i/>
          <w:sz w:val="24"/>
        </w:rPr>
        <w:t>Journal of Religion, Journal of Souther</w:t>
      </w:r>
      <w:r w:rsidR="00186440">
        <w:rPr>
          <w:i/>
          <w:sz w:val="24"/>
        </w:rPr>
        <w:t xml:space="preserve">n History, Journal of Southern </w:t>
      </w:r>
      <w:r w:rsidR="00B15A94">
        <w:rPr>
          <w:i/>
          <w:sz w:val="24"/>
        </w:rPr>
        <w:t xml:space="preserve">Religion, </w:t>
      </w:r>
      <w:r>
        <w:rPr>
          <w:i/>
          <w:sz w:val="24"/>
        </w:rPr>
        <w:t>Michigan Historical Rev</w:t>
      </w:r>
      <w:r w:rsidR="000B431C">
        <w:rPr>
          <w:i/>
          <w:sz w:val="24"/>
        </w:rPr>
        <w:t>iew</w:t>
      </w:r>
      <w:r>
        <w:rPr>
          <w:i/>
          <w:sz w:val="24"/>
        </w:rPr>
        <w:t>,</w:t>
      </w:r>
      <w:r w:rsidR="00963D3D">
        <w:rPr>
          <w:i/>
          <w:sz w:val="24"/>
        </w:rPr>
        <w:t xml:space="preserve"> </w:t>
      </w:r>
      <w:r w:rsidR="003F3B69">
        <w:rPr>
          <w:sz w:val="24"/>
        </w:rPr>
        <w:t xml:space="preserve">and </w:t>
      </w:r>
      <w:r w:rsidR="003B5DB2">
        <w:rPr>
          <w:i/>
          <w:sz w:val="24"/>
        </w:rPr>
        <w:t>New England Quarterly</w:t>
      </w:r>
      <w:r w:rsidR="003F3B69">
        <w:rPr>
          <w:i/>
          <w:sz w:val="24"/>
        </w:rPr>
        <w:t>.</w:t>
      </w:r>
    </w:p>
    <w:p w14:paraId="41E88F5A" w14:textId="77777777" w:rsidR="00D33B7C" w:rsidRPr="00D33B7C" w:rsidRDefault="00D33B7C" w:rsidP="00805549">
      <w:pPr>
        <w:rPr>
          <w:sz w:val="24"/>
        </w:rPr>
      </w:pPr>
    </w:p>
    <w:p w14:paraId="04112C3C" w14:textId="7CE59A11" w:rsidR="002A4B09" w:rsidRDefault="00805549" w:rsidP="00EF3E34">
      <w:pPr>
        <w:rPr>
          <w:b/>
          <w:sz w:val="24"/>
        </w:rPr>
      </w:pPr>
      <w:r>
        <w:rPr>
          <w:b/>
          <w:sz w:val="24"/>
        </w:rPr>
        <w:t>PROFESSIONAL CONFER</w:t>
      </w:r>
      <w:r w:rsidR="00676DFF">
        <w:rPr>
          <w:b/>
          <w:sz w:val="24"/>
        </w:rPr>
        <w:t>ENCES</w:t>
      </w:r>
      <w:r w:rsidR="007B7AA2">
        <w:rPr>
          <w:b/>
          <w:sz w:val="24"/>
        </w:rPr>
        <w:t xml:space="preserve"> AND PUBLIC PRESENTATIONS</w:t>
      </w:r>
    </w:p>
    <w:p w14:paraId="4FE5F8DE" w14:textId="2F5EBF30" w:rsidR="00EF3E34" w:rsidRDefault="00EF3E34" w:rsidP="00EF3E34">
      <w:pPr>
        <w:rPr>
          <w:sz w:val="24"/>
        </w:rPr>
      </w:pPr>
    </w:p>
    <w:p w14:paraId="358CE3DC" w14:textId="7B7FFDEE" w:rsidR="00EF3E34" w:rsidRDefault="00227663" w:rsidP="00EF3E34">
      <w:pPr>
        <w:rPr>
          <w:sz w:val="24"/>
        </w:rPr>
      </w:pPr>
      <w:r>
        <w:rPr>
          <w:sz w:val="24"/>
        </w:rPr>
        <w:t>“On t</w:t>
      </w:r>
      <w:r w:rsidR="00EF3E34" w:rsidRPr="00227663">
        <w:rPr>
          <w:sz w:val="24"/>
        </w:rPr>
        <w:t>he</w:t>
      </w:r>
      <w:r>
        <w:rPr>
          <w:sz w:val="24"/>
        </w:rPr>
        <w:t xml:space="preserve"> Intersection of Race and Women’s Work</w:t>
      </w:r>
      <w:r w:rsidR="00EF3E34">
        <w:rPr>
          <w:sz w:val="24"/>
        </w:rPr>
        <w:t>: Katherine Gardner and the Fe</w:t>
      </w:r>
      <w:r>
        <w:rPr>
          <w:sz w:val="24"/>
        </w:rPr>
        <w:t xml:space="preserve">deral Council of </w:t>
      </w:r>
      <w:r>
        <w:rPr>
          <w:sz w:val="24"/>
        </w:rPr>
        <w:tab/>
      </w:r>
      <w:r w:rsidR="00EF3E34">
        <w:rPr>
          <w:sz w:val="24"/>
        </w:rPr>
        <w:t>Churches</w:t>
      </w:r>
      <w:r>
        <w:rPr>
          <w:sz w:val="24"/>
        </w:rPr>
        <w:t xml:space="preserve">,” paper read for panel: </w:t>
      </w:r>
      <w:r w:rsidRPr="00227663">
        <w:rPr>
          <w:sz w:val="24"/>
        </w:rPr>
        <w:t xml:space="preserve">“Women and American Christianity: Twenty Years </w:t>
      </w:r>
      <w:r>
        <w:rPr>
          <w:sz w:val="24"/>
        </w:rPr>
        <w:tab/>
      </w:r>
      <w:r w:rsidRPr="00227663">
        <w:rPr>
          <w:sz w:val="24"/>
        </w:rPr>
        <w:t xml:space="preserve">Since Catherine Brekus’ </w:t>
      </w:r>
      <w:r w:rsidRPr="00227663">
        <w:rPr>
          <w:i/>
          <w:iCs/>
          <w:sz w:val="24"/>
        </w:rPr>
        <w:t xml:space="preserve">Strangers and </w:t>
      </w:r>
      <w:r w:rsidRPr="006D38FD">
        <w:rPr>
          <w:i/>
          <w:iCs/>
          <w:sz w:val="24"/>
        </w:rPr>
        <w:t>Pilgrims</w:t>
      </w:r>
      <w:r w:rsidR="0075020F">
        <w:rPr>
          <w:sz w:val="24"/>
        </w:rPr>
        <w:t>,”</w:t>
      </w:r>
      <w:r w:rsidR="006D38FD">
        <w:rPr>
          <w:sz w:val="24"/>
        </w:rPr>
        <w:t xml:space="preserve"> </w:t>
      </w:r>
      <w:r w:rsidR="00EF3E34" w:rsidRPr="0075020F">
        <w:rPr>
          <w:sz w:val="24"/>
        </w:rPr>
        <w:t>American</w:t>
      </w:r>
      <w:r w:rsidR="00EF3E34">
        <w:rPr>
          <w:sz w:val="24"/>
        </w:rPr>
        <w:t xml:space="preserve"> Society of Church History, </w:t>
      </w:r>
      <w:r>
        <w:rPr>
          <w:sz w:val="24"/>
        </w:rPr>
        <w:tab/>
      </w:r>
      <w:r w:rsidR="00EF3E34">
        <w:rPr>
          <w:sz w:val="24"/>
        </w:rPr>
        <w:t>New York, NY, January 3, 2020</w:t>
      </w:r>
      <w:r>
        <w:rPr>
          <w:sz w:val="24"/>
        </w:rPr>
        <w:tab/>
      </w:r>
    </w:p>
    <w:p w14:paraId="6580F590" w14:textId="5575E4AB" w:rsidR="00EF3E34" w:rsidRDefault="006C23E5" w:rsidP="00EF3E34">
      <w:pPr>
        <w:rPr>
          <w:sz w:val="24"/>
        </w:rPr>
      </w:pPr>
      <w:r>
        <w:rPr>
          <w:sz w:val="24"/>
        </w:rPr>
        <w:t>“The Imaginary Turn in Evangelical Scholarship</w:t>
      </w:r>
      <w:r w:rsidR="00EF3E34">
        <w:rPr>
          <w:sz w:val="24"/>
        </w:rPr>
        <w:t xml:space="preserve">,” </w:t>
      </w:r>
      <w:r w:rsidR="004A0E58">
        <w:rPr>
          <w:sz w:val="24"/>
        </w:rPr>
        <w:t xml:space="preserve">Chair, </w:t>
      </w:r>
      <w:r w:rsidR="00EF3E34">
        <w:rPr>
          <w:sz w:val="24"/>
        </w:rPr>
        <w:t xml:space="preserve">American Society of Church History, </w:t>
      </w:r>
      <w:r>
        <w:rPr>
          <w:sz w:val="24"/>
        </w:rPr>
        <w:tab/>
      </w:r>
      <w:r w:rsidR="00EF3E34">
        <w:rPr>
          <w:sz w:val="24"/>
        </w:rPr>
        <w:t>Ne</w:t>
      </w:r>
      <w:r>
        <w:rPr>
          <w:sz w:val="24"/>
        </w:rPr>
        <w:t xml:space="preserve">w York, NY, </w:t>
      </w:r>
      <w:r w:rsidR="00EF3E34">
        <w:rPr>
          <w:sz w:val="24"/>
        </w:rPr>
        <w:t xml:space="preserve">January 4, 2020. </w:t>
      </w:r>
    </w:p>
    <w:p w14:paraId="41D7FA3E" w14:textId="64EEBB1B" w:rsidR="000A3D56" w:rsidRDefault="000A3D56" w:rsidP="00805549">
      <w:pPr>
        <w:rPr>
          <w:sz w:val="24"/>
        </w:rPr>
      </w:pPr>
      <w:r>
        <w:rPr>
          <w:sz w:val="24"/>
        </w:rPr>
        <w:t xml:space="preserve">“A Theology of Brotherhood: The Federal Council of Churches and the Problem of Race,” paper </w:t>
      </w:r>
      <w:r>
        <w:rPr>
          <w:sz w:val="24"/>
        </w:rPr>
        <w:tab/>
        <w:t xml:space="preserve">read for roundtable: “New Directions in Social Christianity and American Global </w:t>
      </w:r>
      <w:r>
        <w:rPr>
          <w:sz w:val="24"/>
        </w:rPr>
        <w:tab/>
        <w:t xml:space="preserve">Consciousness,” </w:t>
      </w:r>
      <w:r w:rsidR="003E1570">
        <w:rPr>
          <w:sz w:val="24"/>
        </w:rPr>
        <w:t xml:space="preserve">American Society of Church History, </w:t>
      </w:r>
      <w:r>
        <w:rPr>
          <w:sz w:val="24"/>
        </w:rPr>
        <w:t>Chicago, IL, January 5, 2019</w:t>
      </w:r>
    </w:p>
    <w:p w14:paraId="1B73B4B2" w14:textId="4D63862A" w:rsidR="005C5C51" w:rsidRDefault="005C5C51" w:rsidP="00805549">
      <w:pPr>
        <w:rPr>
          <w:sz w:val="24"/>
        </w:rPr>
      </w:pPr>
      <w:r>
        <w:rPr>
          <w:sz w:val="24"/>
        </w:rPr>
        <w:t>“Race and the Other: Whose Church</w:t>
      </w:r>
      <w:r w:rsidR="00E81667">
        <w:rPr>
          <w:sz w:val="24"/>
        </w:rPr>
        <w:t>, Which Histories?</w:t>
      </w:r>
      <w:r w:rsidR="000A3D56">
        <w:rPr>
          <w:sz w:val="24"/>
        </w:rPr>
        <w:t>” panel discussion,</w:t>
      </w:r>
      <w:r>
        <w:rPr>
          <w:sz w:val="24"/>
        </w:rPr>
        <w:t xml:space="preserve"> American Society of </w:t>
      </w:r>
      <w:r w:rsidR="000A3D56">
        <w:rPr>
          <w:sz w:val="24"/>
        </w:rPr>
        <w:tab/>
      </w:r>
      <w:r>
        <w:rPr>
          <w:sz w:val="24"/>
        </w:rPr>
        <w:t>Church Histor</w:t>
      </w:r>
      <w:r w:rsidR="00E114D0">
        <w:rPr>
          <w:sz w:val="24"/>
        </w:rPr>
        <w:t>y, Chicago, IL, January 5, 2019</w:t>
      </w:r>
    </w:p>
    <w:p w14:paraId="730AC2E1" w14:textId="29A81813" w:rsidR="00017922" w:rsidRPr="00256E21" w:rsidRDefault="002A4B09" w:rsidP="00805549">
      <w:pPr>
        <w:rPr>
          <w:sz w:val="24"/>
        </w:rPr>
      </w:pPr>
      <w:r>
        <w:rPr>
          <w:sz w:val="24"/>
        </w:rPr>
        <w:t xml:space="preserve">“The Historiography of Neo-Evangelicalism: The Absence of Race,” paper read for panel: </w:t>
      </w:r>
      <w:r w:rsidR="000A3D56">
        <w:rPr>
          <w:sz w:val="24"/>
        </w:rPr>
        <w:tab/>
      </w:r>
      <w:r>
        <w:rPr>
          <w:sz w:val="24"/>
        </w:rPr>
        <w:t>“Putting the ‘White’ In Evangelical: The History and Historiography of a Racial-</w:t>
      </w:r>
      <w:r w:rsidR="000A3D56">
        <w:rPr>
          <w:sz w:val="24"/>
        </w:rPr>
        <w:tab/>
      </w:r>
      <w:r>
        <w:rPr>
          <w:sz w:val="24"/>
        </w:rPr>
        <w:t>Religious Boundary,” American Society of Church History, Chicago, IL, January 4, 2019</w:t>
      </w:r>
      <w:r w:rsidR="000A3D56">
        <w:rPr>
          <w:sz w:val="24"/>
        </w:rPr>
        <w:tab/>
      </w:r>
    </w:p>
    <w:p w14:paraId="512D3500" w14:textId="789EFFAF" w:rsidR="00E10931" w:rsidRDefault="00E10931" w:rsidP="00017922">
      <w:pPr>
        <w:rPr>
          <w:sz w:val="24"/>
        </w:rPr>
      </w:pPr>
      <w:r>
        <w:rPr>
          <w:sz w:val="24"/>
        </w:rPr>
        <w:t xml:space="preserve">“Christianity and the Problem of Anti-Intellectualism,” </w:t>
      </w:r>
      <w:r w:rsidR="00371D3A">
        <w:rPr>
          <w:sz w:val="24"/>
        </w:rPr>
        <w:t xml:space="preserve">Roundtable, </w:t>
      </w:r>
      <w:r>
        <w:rPr>
          <w:sz w:val="24"/>
        </w:rPr>
        <w:t>Society for</w:t>
      </w:r>
      <w:r w:rsidR="00371D3A">
        <w:rPr>
          <w:sz w:val="24"/>
        </w:rPr>
        <w:t xml:space="preserve"> U</w:t>
      </w:r>
      <w:r w:rsidR="006A610A">
        <w:rPr>
          <w:sz w:val="24"/>
        </w:rPr>
        <w:t>.</w:t>
      </w:r>
      <w:r w:rsidR="00371D3A">
        <w:rPr>
          <w:sz w:val="24"/>
        </w:rPr>
        <w:t>S</w:t>
      </w:r>
      <w:r w:rsidR="006A610A">
        <w:rPr>
          <w:sz w:val="24"/>
        </w:rPr>
        <w:t>.</w:t>
      </w:r>
      <w:r>
        <w:rPr>
          <w:sz w:val="24"/>
        </w:rPr>
        <w:t xml:space="preserve"> Intellectual </w:t>
      </w:r>
      <w:r w:rsidR="00371D3A">
        <w:rPr>
          <w:sz w:val="24"/>
        </w:rPr>
        <w:tab/>
      </w:r>
      <w:r>
        <w:rPr>
          <w:sz w:val="24"/>
        </w:rPr>
        <w:t>History, Chicago, IL, November 9, 2018</w:t>
      </w:r>
    </w:p>
    <w:p w14:paraId="46AE7F7C" w14:textId="7C36F21B" w:rsidR="00017922" w:rsidRPr="00017922" w:rsidRDefault="00017922" w:rsidP="00017922">
      <w:pPr>
        <w:rPr>
          <w:sz w:val="24"/>
        </w:rPr>
      </w:pPr>
      <w:r>
        <w:rPr>
          <w:sz w:val="24"/>
        </w:rPr>
        <w:t>“Christian Brotherhood and Christian Mission in Black Religious Thought,</w:t>
      </w:r>
      <w:r w:rsidR="007C17A2">
        <w:rPr>
          <w:sz w:val="24"/>
        </w:rPr>
        <w:t>”</w:t>
      </w:r>
      <w:r>
        <w:rPr>
          <w:sz w:val="24"/>
        </w:rPr>
        <w:t xml:space="preserve"> American Society </w:t>
      </w:r>
      <w:r w:rsidR="0015329B">
        <w:rPr>
          <w:sz w:val="24"/>
        </w:rPr>
        <w:tab/>
      </w:r>
      <w:r>
        <w:rPr>
          <w:sz w:val="24"/>
        </w:rPr>
        <w:t>of Church History, Washington, DC, January</w:t>
      </w:r>
      <w:r w:rsidR="00892855">
        <w:rPr>
          <w:sz w:val="24"/>
        </w:rPr>
        <w:t xml:space="preserve"> 5,</w:t>
      </w:r>
      <w:r>
        <w:rPr>
          <w:sz w:val="24"/>
        </w:rPr>
        <w:t xml:space="preserve"> 2018</w:t>
      </w:r>
    </w:p>
    <w:p w14:paraId="5A506C27" w14:textId="6DBF33E7" w:rsidR="003524A1" w:rsidRDefault="003524A1" w:rsidP="008B0CB8">
      <w:pPr>
        <w:rPr>
          <w:sz w:val="24"/>
        </w:rPr>
      </w:pPr>
      <w:r>
        <w:rPr>
          <w:sz w:val="24"/>
        </w:rPr>
        <w:t>“The Federal Council of Churches and the Struggle for a Federal Anti-Lynching Bill,</w:t>
      </w:r>
      <w:r w:rsidR="000D57AC">
        <w:rPr>
          <w:sz w:val="24"/>
        </w:rPr>
        <w:t>”</w:t>
      </w:r>
      <w:r>
        <w:rPr>
          <w:sz w:val="24"/>
        </w:rPr>
        <w:t xml:space="preserve"> American </w:t>
      </w:r>
      <w:r>
        <w:rPr>
          <w:sz w:val="24"/>
        </w:rPr>
        <w:tab/>
        <w:t>Religious History Workshop, Princeton University, April 20, 2017 (Invited Talk)</w:t>
      </w:r>
    </w:p>
    <w:p w14:paraId="56E434A1" w14:textId="5339B4D1" w:rsidR="002608AF" w:rsidRDefault="002608AF" w:rsidP="00F66568">
      <w:pPr>
        <w:rPr>
          <w:sz w:val="24"/>
        </w:rPr>
      </w:pPr>
      <w:r>
        <w:rPr>
          <w:sz w:val="24"/>
        </w:rPr>
        <w:t xml:space="preserve">African Religions in the </w:t>
      </w:r>
      <w:r w:rsidR="00F66568">
        <w:rPr>
          <w:sz w:val="24"/>
        </w:rPr>
        <w:t xml:space="preserve">Americas, </w:t>
      </w:r>
      <w:r>
        <w:rPr>
          <w:sz w:val="24"/>
        </w:rPr>
        <w:t xml:space="preserve">University of Chicago Divinity School, </w:t>
      </w:r>
      <w:r w:rsidR="00F66568">
        <w:rPr>
          <w:sz w:val="24"/>
        </w:rPr>
        <w:t xml:space="preserve">May 20-21, 2016, </w:t>
      </w:r>
      <w:r w:rsidR="00F66568">
        <w:rPr>
          <w:sz w:val="24"/>
        </w:rPr>
        <w:tab/>
      </w:r>
      <w:r w:rsidR="00403FE4">
        <w:rPr>
          <w:sz w:val="24"/>
        </w:rPr>
        <w:t>The Martin</w:t>
      </w:r>
      <w:r>
        <w:rPr>
          <w:sz w:val="24"/>
        </w:rPr>
        <w:t xml:space="preserve"> </w:t>
      </w:r>
      <w:r w:rsidR="00DD0C31">
        <w:rPr>
          <w:sz w:val="24"/>
        </w:rPr>
        <w:t>Marty Center (</w:t>
      </w:r>
      <w:r>
        <w:rPr>
          <w:sz w:val="24"/>
        </w:rPr>
        <w:t>coordinator, organizer, and participant</w:t>
      </w:r>
      <w:r w:rsidR="00DD0C31">
        <w:rPr>
          <w:sz w:val="24"/>
        </w:rPr>
        <w:t>)</w:t>
      </w:r>
    </w:p>
    <w:p w14:paraId="74DE926E" w14:textId="77777777" w:rsidR="002608AF" w:rsidRDefault="002C074B" w:rsidP="008B0CB8">
      <w:pPr>
        <w:rPr>
          <w:sz w:val="24"/>
        </w:rPr>
      </w:pPr>
      <w:r>
        <w:rPr>
          <w:sz w:val="24"/>
        </w:rPr>
        <w:t xml:space="preserve">“The Federal Council of Churches and the Social Gospel,” North American Religions </w:t>
      </w:r>
    </w:p>
    <w:p w14:paraId="7BBCB611" w14:textId="19A4808C" w:rsidR="002C074B" w:rsidRDefault="002C074B" w:rsidP="008B0CB8">
      <w:pPr>
        <w:rPr>
          <w:sz w:val="24"/>
        </w:rPr>
      </w:pPr>
      <w:r>
        <w:rPr>
          <w:sz w:val="24"/>
        </w:rPr>
        <w:tab/>
        <w:t>Colloquium, Harvard Divinity School, May 3, 2016 (Invited Talk)</w:t>
      </w:r>
    </w:p>
    <w:p w14:paraId="5A51F280" w14:textId="652BD9EA" w:rsidR="008B0CB8" w:rsidRDefault="008B0CB8" w:rsidP="008B0CB8">
      <w:pPr>
        <w:rPr>
          <w:sz w:val="24"/>
        </w:rPr>
      </w:pPr>
      <w:r>
        <w:rPr>
          <w:sz w:val="24"/>
        </w:rPr>
        <w:lastRenderedPageBreak/>
        <w:t xml:space="preserve">Key Words in the Study of American Religion, American Society of Church History, Atlanta, </w:t>
      </w:r>
      <w:r w:rsidR="007C17A2">
        <w:rPr>
          <w:sz w:val="24"/>
        </w:rPr>
        <w:tab/>
        <w:t xml:space="preserve">GA, </w:t>
      </w:r>
      <w:r>
        <w:rPr>
          <w:sz w:val="24"/>
        </w:rPr>
        <w:t>January 2016.</w:t>
      </w:r>
    </w:p>
    <w:p w14:paraId="14D10CA4" w14:textId="132AE698" w:rsidR="00D017B7" w:rsidRDefault="00D017B7" w:rsidP="008B0CB8">
      <w:pPr>
        <w:rPr>
          <w:sz w:val="24"/>
        </w:rPr>
      </w:pPr>
      <w:r>
        <w:rPr>
          <w:sz w:val="24"/>
        </w:rPr>
        <w:t xml:space="preserve">Panel Participant, New Studies of the Social Gospel, </w:t>
      </w:r>
      <w:r w:rsidRPr="00D017B7">
        <w:rPr>
          <w:sz w:val="24"/>
        </w:rPr>
        <w:t>American Socie</w:t>
      </w:r>
      <w:r>
        <w:rPr>
          <w:sz w:val="24"/>
        </w:rPr>
        <w:t xml:space="preserve">ty of Church History, </w:t>
      </w:r>
      <w:r>
        <w:rPr>
          <w:sz w:val="24"/>
        </w:rPr>
        <w:tab/>
        <w:t>Atlanta,</w:t>
      </w:r>
      <w:r w:rsidR="007C17A2">
        <w:rPr>
          <w:sz w:val="24"/>
        </w:rPr>
        <w:t xml:space="preserve"> GA,</w:t>
      </w:r>
      <w:r>
        <w:rPr>
          <w:sz w:val="24"/>
        </w:rPr>
        <w:t xml:space="preserve"> </w:t>
      </w:r>
      <w:r w:rsidRPr="00D017B7">
        <w:rPr>
          <w:sz w:val="24"/>
        </w:rPr>
        <w:t>January 2016.</w:t>
      </w:r>
    </w:p>
    <w:p w14:paraId="32DEB7E3" w14:textId="6ADFF250" w:rsidR="0010237E" w:rsidRPr="00D017B7" w:rsidRDefault="008B0CB8" w:rsidP="00805549">
      <w:pPr>
        <w:rPr>
          <w:sz w:val="24"/>
        </w:rPr>
      </w:pPr>
      <w:r>
        <w:rPr>
          <w:sz w:val="24"/>
        </w:rPr>
        <w:t>Panel Discussion</w:t>
      </w:r>
      <w:r w:rsidR="00D017B7">
        <w:rPr>
          <w:sz w:val="24"/>
        </w:rPr>
        <w:t xml:space="preserve"> Respondent</w:t>
      </w:r>
      <w:r>
        <w:rPr>
          <w:sz w:val="24"/>
        </w:rPr>
        <w:t>, Reli</w:t>
      </w:r>
      <w:r w:rsidR="00B56DC1">
        <w:rPr>
          <w:sz w:val="24"/>
        </w:rPr>
        <w:t>gious and Racial Discourses, American Academy of Religion</w:t>
      </w:r>
      <w:r>
        <w:rPr>
          <w:sz w:val="24"/>
        </w:rPr>
        <w:t xml:space="preserve">, </w:t>
      </w:r>
      <w:r w:rsidR="00B56DC1">
        <w:rPr>
          <w:sz w:val="24"/>
        </w:rPr>
        <w:tab/>
      </w:r>
      <w:r>
        <w:rPr>
          <w:sz w:val="24"/>
        </w:rPr>
        <w:t>Atlanta,</w:t>
      </w:r>
      <w:r w:rsidR="0015329B">
        <w:rPr>
          <w:sz w:val="24"/>
        </w:rPr>
        <w:t xml:space="preserve"> GA,</w:t>
      </w:r>
      <w:r>
        <w:rPr>
          <w:sz w:val="24"/>
        </w:rPr>
        <w:t xml:space="preserve"> November 2015.</w:t>
      </w:r>
    </w:p>
    <w:p w14:paraId="25413DCF" w14:textId="77777777" w:rsidR="0006497D" w:rsidRPr="0010237E" w:rsidRDefault="0010237E" w:rsidP="00805549">
      <w:pPr>
        <w:rPr>
          <w:sz w:val="24"/>
        </w:rPr>
      </w:pPr>
      <w:r>
        <w:rPr>
          <w:sz w:val="24"/>
        </w:rPr>
        <w:t xml:space="preserve">“A Politics of Conversion: Billy Graham’s Political and Social Vision,” Worlds of Billy Graham </w:t>
      </w:r>
      <w:r>
        <w:rPr>
          <w:sz w:val="24"/>
        </w:rPr>
        <w:tab/>
      </w:r>
      <w:r w:rsidR="009E29B4">
        <w:rPr>
          <w:sz w:val="24"/>
        </w:rPr>
        <w:t>Co</w:t>
      </w:r>
      <w:r>
        <w:rPr>
          <w:sz w:val="24"/>
        </w:rPr>
        <w:t xml:space="preserve">nference, May 30-June 1, </w:t>
      </w:r>
      <w:r w:rsidR="003432F9">
        <w:rPr>
          <w:sz w:val="24"/>
        </w:rPr>
        <w:t xml:space="preserve">2013, </w:t>
      </w:r>
      <w:r>
        <w:rPr>
          <w:sz w:val="24"/>
        </w:rPr>
        <w:t>Kennebunkport, ME</w:t>
      </w:r>
    </w:p>
    <w:p w14:paraId="52ECE678" w14:textId="5B372857" w:rsidR="00E82897" w:rsidRDefault="002E18FC" w:rsidP="0080554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E82897">
        <w:rPr>
          <w:sz w:val="24"/>
          <w:szCs w:val="24"/>
        </w:rPr>
        <w:t>‘A Stain Upon Our National Honor’: The Anti-Lynching Cam</w:t>
      </w:r>
      <w:r w:rsidR="00436FE4">
        <w:rPr>
          <w:sz w:val="24"/>
          <w:szCs w:val="24"/>
        </w:rPr>
        <w:t xml:space="preserve">paign of the Federal Council of </w:t>
      </w:r>
      <w:r w:rsidR="00436FE4">
        <w:rPr>
          <w:sz w:val="24"/>
          <w:szCs w:val="24"/>
        </w:rPr>
        <w:tab/>
        <w:t>the C</w:t>
      </w:r>
      <w:r w:rsidR="00E82897">
        <w:rPr>
          <w:sz w:val="24"/>
          <w:szCs w:val="24"/>
        </w:rPr>
        <w:t xml:space="preserve">hurches in Christ,” March 20, 2013, Vanderbilt University, Religious History </w:t>
      </w:r>
      <w:r w:rsidR="00E82897">
        <w:rPr>
          <w:sz w:val="24"/>
          <w:szCs w:val="24"/>
        </w:rPr>
        <w:tab/>
        <w:t>Workshop</w:t>
      </w:r>
      <w:r w:rsidR="000D57AC">
        <w:rPr>
          <w:sz w:val="24"/>
          <w:szCs w:val="24"/>
        </w:rPr>
        <w:t xml:space="preserve"> (Invited Talk)</w:t>
      </w:r>
    </w:p>
    <w:p w14:paraId="6552733E" w14:textId="28997491" w:rsidR="00074D7C" w:rsidRPr="00074D7C" w:rsidRDefault="00074D7C" w:rsidP="00805549">
      <w:pPr>
        <w:rPr>
          <w:bCs/>
          <w:sz w:val="24"/>
          <w:szCs w:val="24"/>
        </w:rPr>
      </w:pPr>
      <w:r>
        <w:rPr>
          <w:sz w:val="24"/>
          <w:szCs w:val="24"/>
        </w:rPr>
        <w:t>“</w:t>
      </w:r>
      <w:r w:rsidRPr="00074D7C">
        <w:rPr>
          <w:sz w:val="24"/>
          <w:szCs w:val="24"/>
        </w:rPr>
        <w:t xml:space="preserve">Uniting </w:t>
      </w:r>
      <w:r w:rsidR="008777C8">
        <w:rPr>
          <w:sz w:val="24"/>
          <w:szCs w:val="24"/>
        </w:rPr>
        <w:t>‘</w:t>
      </w:r>
      <w:r w:rsidRPr="00074D7C">
        <w:rPr>
          <w:sz w:val="24"/>
          <w:szCs w:val="24"/>
        </w:rPr>
        <w:t xml:space="preserve">Social Engineering with the Emotional Enthusiasm and the Moral Power of Religious </w:t>
      </w:r>
      <w:r>
        <w:rPr>
          <w:sz w:val="24"/>
          <w:szCs w:val="24"/>
        </w:rPr>
        <w:tab/>
      </w:r>
      <w:r w:rsidRPr="00074D7C">
        <w:rPr>
          <w:sz w:val="24"/>
          <w:szCs w:val="24"/>
        </w:rPr>
        <w:t>Motivation</w:t>
      </w:r>
      <w:r w:rsidR="008777C8">
        <w:rPr>
          <w:sz w:val="24"/>
          <w:szCs w:val="24"/>
        </w:rPr>
        <w:t>’</w:t>
      </w:r>
      <w:r w:rsidRPr="00074D7C">
        <w:rPr>
          <w:sz w:val="24"/>
          <w:szCs w:val="24"/>
        </w:rPr>
        <w:t>: The Federal Council of Churches and the Race Problem</w:t>
      </w:r>
      <w:r>
        <w:rPr>
          <w:sz w:val="24"/>
          <w:szCs w:val="24"/>
        </w:rPr>
        <w:t xml:space="preserve">,” Chicago, IL, </w:t>
      </w:r>
      <w:r w:rsidR="00230149">
        <w:rPr>
          <w:sz w:val="24"/>
          <w:szCs w:val="24"/>
        </w:rPr>
        <w:tab/>
      </w:r>
      <w:r>
        <w:rPr>
          <w:sz w:val="24"/>
          <w:szCs w:val="24"/>
        </w:rPr>
        <w:t>November 19, 2012, American Acade</w:t>
      </w:r>
      <w:r w:rsidR="00B56DC1">
        <w:rPr>
          <w:sz w:val="24"/>
          <w:szCs w:val="24"/>
        </w:rPr>
        <w:t>my of Religion</w:t>
      </w:r>
    </w:p>
    <w:p w14:paraId="271BEFB6" w14:textId="77777777" w:rsidR="00301459" w:rsidRPr="00074D7C" w:rsidRDefault="00301459" w:rsidP="00805549">
      <w:pPr>
        <w:rPr>
          <w:bCs/>
          <w:sz w:val="24"/>
          <w:szCs w:val="24"/>
        </w:rPr>
      </w:pPr>
      <w:r w:rsidRPr="00074D7C">
        <w:rPr>
          <w:bCs/>
          <w:sz w:val="24"/>
          <w:szCs w:val="24"/>
        </w:rPr>
        <w:t xml:space="preserve">“Beyond the Black Church,” Dean’s Lecture Series, April 11, 2012, Candler School of </w:t>
      </w:r>
      <w:r w:rsidRPr="00074D7C">
        <w:rPr>
          <w:bCs/>
          <w:sz w:val="24"/>
          <w:szCs w:val="24"/>
        </w:rPr>
        <w:tab/>
        <w:t>Theology, Emory University</w:t>
      </w:r>
    </w:p>
    <w:p w14:paraId="75C7D8F4" w14:textId="77777777" w:rsidR="00F070F0" w:rsidRDefault="00F070F0" w:rsidP="00805549">
      <w:pPr>
        <w:rPr>
          <w:bCs/>
          <w:sz w:val="24"/>
        </w:rPr>
      </w:pPr>
      <w:r w:rsidRPr="00074D7C">
        <w:rPr>
          <w:bCs/>
          <w:sz w:val="24"/>
          <w:szCs w:val="24"/>
        </w:rPr>
        <w:t>“Perceiving No One from a Human Point of</w:t>
      </w:r>
      <w:r>
        <w:rPr>
          <w:bCs/>
          <w:sz w:val="24"/>
        </w:rPr>
        <w:t xml:space="preserve"> View: Replacing the T</w:t>
      </w:r>
      <w:r w:rsidR="00F06F72">
        <w:rPr>
          <w:bCs/>
          <w:sz w:val="24"/>
        </w:rPr>
        <w:t xml:space="preserve">ainted Lens </w:t>
      </w:r>
      <w:r>
        <w:rPr>
          <w:bCs/>
          <w:sz w:val="24"/>
        </w:rPr>
        <w:t xml:space="preserve">of Race,” March </w:t>
      </w:r>
      <w:r w:rsidR="00F06F72">
        <w:rPr>
          <w:bCs/>
          <w:sz w:val="24"/>
        </w:rPr>
        <w:tab/>
      </w:r>
      <w:r>
        <w:rPr>
          <w:bCs/>
          <w:sz w:val="24"/>
        </w:rPr>
        <w:t>23, 2012, Social Justice Summit, North Park University</w:t>
      </w:r>
    </w:p>
    <w:p w14:paraId="0EDAFF8E" w14:textId="77777777" w:rsidR="0006497D" w:rsidRDefault="0006497D" w:rsidP="00805549">
      <w:pPr>
        <w:rPr>
          <w:bCs/>
          <w:sz w:val="24"/>
        </w:rPr>
      </w:pPr>
      <w:r>
        <w:rPr>
          <w:bCs/>
          <w:sz w:val="24"/>
        </w:rPr>
        <w:t>“Demonstrating the Sufficiency of Christianity to Solve the Race Problem: The</w:t>
      </w:r>
      <w:r w:rsidR="00F06F72">
        <w:rPr>
          <w:bCs/>
          <w:sz w:val="24"/>
        </w:rPr>
        <w:tab/>
      </w:r>
      <w:r w:rsidR="00F06F72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Federal Council of Churches and Race Relations, 1920-1950,” December 1, 2011,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American Religious History Workshop, University of Chicago Divinity School</w:t>
      </w:r>
    </w:p>
    <w:p w14:paraId="028AA842" w14:textId="77777777" w:rsidR="0006497D" w:rsidRDefault="0006497D" w:rsidP="00805549">
      <w:pPr>
        <w:rPr>
          <w:bCs/>
          <w:sz w:val="24"/>
        </w:rPr>
      </w:pPr>
      <w:r>
        <w:rPr>
          <w:bCs/>
          <w:sz w:val="24"/>
        </w:rPr>
        <w:t>Presiding Chair, “Out of Place: African American Religious L</w:t>
      </w:r>
      <w:r w:rsidR="00980579">
        <w:rPr>
          <w:bCs/>
          <w:sz w:val="24"/>
        </w:rPr>
        <w:t>ives in Catholic, Mormon, and</w:t>
      </w:r>
      <w:r w:rsidR="00980579">
        <w:rPr>
          <w:bCs/>
          <w:sz w:val="24"/>
        </w:rPr>
        <w:tab/>
      </w:r>
      <w:r w:rsidR="00980579">
        <w:rPr>
          <w:bCs/>
          <w:sz w:val="24"/>
        </w:rPr>
        <w:tab/>
      </w:r>
      <w:r>
        <w:rPr>
          <w:bCs/>
          <w:sz w:val="24"/>
        </w:rPr>
        <w:t>Orthodox Spaces” (Afro-American Religious History Group),” San Francisco, CA,</w:t>
      </w:r>
      <w:r>
        <w:rPr>
          <w:bCs/>
          <w:sz w:val="24"/>
        </w:rPr>
        <w:tab/>
        <w:t>November 22, 2011, American Academy of Religion Annual Convention</w:t>
      </w:r>
    </w:p>
    <w:p w14:paraId="1C658BE6" w14:textId="138A5423" w:rsidR="00867F30" w:rsidRPr="00867F30" w:rsidRDefault="00B221B8" w:rsidP="0098057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67F30" w:rsidRPr="00867F30">
        <w:rPr>
          <w:sz w:val="24"/>
          <w:szCs w:val="24"/>
        </w:rPr>
        <w:t xml:space="preserve">‘What We Could Not Do Through Ourselves Alone. Is There Anything to That Belief Any </w:t>
      </w:r>
      <w:r w:rsidR="00867F30">
        <w:rPr>
          <w:sz w:val="24"/>
          <w:szCs w:val="24"/>
        </w:rPr>
        <w:tab/>
      </w:r>
      <w:r w:rsidR="00867F30" w:rsidRPr="00867F30">
        <w:rPr>
          <w:sz w:val="24"/>
          <w:szCs w:val="24"/>
        </w:rPr>
        <w:t>More?’: The Federal Council of Churches and</w:t>
      </w:r>
      <w:r w:rsidR="00867F30">
        <w:rPr>
          <w:sz w:val="24"/>
          <w:szCs w:val="24"/>
        </w:rPr>
        <w:t xml:space="preserve"> the Challenge of Social Change,”</w:t>
      </w:r>
      <w:r w:rsidR="00980579">
        <w:rPr>
          <w:sz w:val="24"/>
          <w:szCs w:val="24"/>
        </w:rPr>
        <w:tab/>
      </w:r>
      <w:r w:rsidR="00980579">
        <w:rPr>
          <w:sz w:val="24"/>
          <w:szCs w:val="24"/>
        </w:rPr>
        <w:tab/>
      </w:r>
      <w:r w:rsidR="00980579">
        <w:rPr>
          <w:sz w:val="24"/>
          <w:szCs w:val="24"/>
        </w:rPr>
        <w:tab/>
        <w:t xml:space="preserve">Baltimore, MD, </w:t>
      </w:r>
      <w:r w:rsidR="00867F30">
        <w:rPr>
          <w:sz w:val="24"/>
          <w:szCs w:val="24"/>
        </w:rPr>
        <w:t xml:space="preserve">October </w:t>
      </w:r>
      <w:r w:rsidR="00A564A9">
        <w:rPr>
          <w:sz w:val="24"/>
          <w:szCs w:val="24"/>
        </w:rPr>
        <w:t>30</w:t>
      </w:r>
      <w:r w:rsidR="007F64E2">
        <w:rPr>
          <w:sz w:val="24"/>
          <w:szCs w:val="24"/>
        </w:rPr>
        <w:t xml:space="preserve">, </w:t>
      </w:r>
      <w:r w:rsidR="00867F30">
        <w:rPr>
          <w:sz w:val="24"/>
          <w:szCs w:val="24"/>
        </w:rPr>
        <w:t>2011,</w:t>
      </w:r>
      <w:r w:rsidR="00CC5815">
        <w:rPr>
          <w:sz w:val="24"/>
          <w:szCs w:val="24"/>
        </w:rPr>
        <w:t xml:space="preserve"> </w:t>
      </w:r>
      <w:r w:rsidR="00C20ED0">
        <w:rPr>
          <w:sz w:val="24"/>
          <w:szCs w:val="24"/>
        </w:rPr>
        <w:t>Southern Historical Associ</w:t>
      </w:r>
      <w:r w:rsidR="00097528">
        <w:rPr>
          <w:sz w:val="24"/>
          <w:szCs w:val="24"/>
        </w:rPr>
        <w:t>ation</w:t>
      </w:r>
      <w:r w:rsidR="00980579">
        <w:rPr>
          <w:sz w:val="24"/>
          <w:szCs w:val="24"/>
        </w:rPr>
        <w:t xml:space="preserve"> </w:t>
      </w:r>
    </w:p>
    <w:p w14:paraId="7EB4B891" w14:textId="77777777" w:rsidR="00FE511A" w:rsidRPr="00FE511A" w:rsidRDefault="00FE511A" w:rsidP="00805549">
      <w:pPr>
        <w:rPr>
          <w:sz w:val="24"/>
        </w:rPr>
      </w:pPr>
      <w:r>
        <w:rPr>
          <w:sz w:val="24"/>
        </w:rPr>
        <w:t xml:space="preserve">“‘Filling One’s Head with a Thousand Questions’: White Antislavery Activists Wrestle with </w:t>
      </w:r>
      <w:r>
        <w:rPr>
          <w:sz w:val="24"/>
        </w:rPr>
        <w:tab/>
        <w:t xml:space="preserve">Doubt and Authenticity,” Writing Religion: Representation, Difference, and Authority </w:t>
      </w:r>
      <w:r>
        <w:rPr>
          <w:sz w:val="24"/>
        </w:rPr>
        <w:tab/>
        <w:t xml:space="preserve">(Conference to Honor W. Clark Gilpin), May 19, 2011, University of Chicago Divinity </w:t>
      </w:r>
      <w:r>
        <w:rPr>
          <w:sz w:val="24"/>
        </w:rPr>
        <w:tab/>
        <w:t xml:space="preserve">School </w:t>
      </w:r>
    </w:p>
    <w:p w14:paraId="7619847D" w14:textId="77777777" w:rsidR="00615582" w:rsidRPr="00615582" w:rsidRDefault="00615582" w:rsidP="00805549">
      <w:pPr>
        <w:rPr>
          <w:sz w:val="24"/>
        </w:rPr>
      </w:pPr>
      <w:r>
        <w:rPr>
          <w:sz w:val="24"/>
        </w:rPr>
        <w:t>“Reflections on the Problem of the Black Church,” N</w:t>
      </w:r>
      <w:r w:rsidR="00A5471F">
        <w:rPr>
          <w:sz w:val="24"/>
        </w:rPr>
        <w:t>ew Directions in African Diaspo</w:t>
      </w:r>
      <w:r>
        <w:rPr>
          <w:sz w:val="24"/>
        </w:rPr>
        <w:t xml:space="preserve">ra </w:t>
      </w:r>
      <w:r>
        <w:rPr>
          <w:sz w:val="24"/>
        </w:rPr>
        <w:tab/>
        <w:t xml:space="preserve">Studies, Lecture Series, </w:t>
      </w:r>
      <w:r w:rsidR="00C91963">
        <w:rPr>
          <w:sz w:val="24"/>
        </w:rPr>
        <w:t>March 31, 2011, Boston College</w:t>
      </w:r>
    </w:p>
    <w:p w14:paraId="4BFCAC51" w14:textId="17AF3AEC" w:rsidR="0017549E" w:rsidRDefault="00061AD9" w:rsidP="0017549E">
      <w:pPr>
        <w:rPr>
          <w:sz w:val="24"/>
        </w:rPr>
      </w:pPr>
      <w:r>
        <w:rPr>
          <w:sz w:val="24"/>
        </w:rPr>
        <w:t>Panel Respondent, “African-American and</w:t>
      </w:r>
      <w:r w:rsidR="00752F31">
        <w:rPr>
          <w:sz w:val="24"/>
        </w:rPr>
        <w:t xml:space="preserve"> Latino/a Mennonites: Marginal </w:t>
      </w:r>
      <w:r>
        <w:rPr>
          <w:sz w:val="24"/>
        </w:rPr>
        <w:t>No More” (Afro-</w:t>
      </w:r>
      <w:r w:rsidR="00752F31">
        <w:rPr>
          <w:sz w:val="24"/>
        </w:rPr>
        <w:tab/>
      </w:r>
      <w:r>
        <w:rPr>
          <w:sz w:val="24"/>
        </w:rPr>
        <w:t xml:space="preserve">American Religious History Group), </w:t>
      </w:r>
      <w:r w:rsidR="0017549E">
        <w:rPr>
          <w:sz w:val="24"/>
        </w:rPr>
        <w:t xml:space="preserve">and </w:t>
      </w:r>
      <w:r w:rsidR="00255B8C">
        <w:rPr>
          <w:sz w:val="24"/>
        </w:rPr>
        <w:t xml:space="preserve">Panel Discussion, </w:t>
      </w:r>
      <w:r w:rsidR="00F743A6">
        <w:rPr>
          <w:sz w:val="24"/>
        </w:rPr>
        <w:t xml:space="preserve">“The Future of Southern </w:t>
      </w:r>
      <w:r w:rsidR="00752F31">
        <w:rPr>
          <w:sz w:val="24"/>
        </w:rPr>
        <w:tab/>
      </w:r>
      <w:r w:rsidR="00F743A6">
        <w:rPr>
          <w:sz w:val="24"/>
        </w:rPr>
        <w:t xml:space="preserve">Religious History” (North American Religions Section), </w:t>
      </w:r>
      <w:r>
        <w:rPr>
          <w:sz w:val="24"/>
        </w:rPr>
        <w:t>Atlanta, GA</w:t>
      </w:r>
      <w:r w:rsidR="00752F31">
        <w:rPr>
          <w:sz w:val="24"/>
        </w:rPr>
        <w:t xml:space="preserve">, October 31 and </w:t>
      </w:r>
      <w:r w:rsidR="00752F31">
        <w:rPr>
          <w:sz w:val="24"/>
        </w:rPr>
        <w:tab/>
      </w:r>
      <w:r>
        <w:rPr>
          <w:sz w:val="24"/>
        </w:rPr>
        <w:t>November 1, 2010, American Acade</w:t>
      </w:r>
      <w:r w:rsidR="00097528">
        <w:rPr>
          <w:sz w:val="24"/>
        </w:rPr>
        <w:t>my of Religion</w:t>
      </w:r>
      <w:r w:rsidR="0017549E">
        <w:rPr>
          <w:sz w:val="24"/>
        </w:rPr>
        <w:br/>
      </w:r>
      <w:r w:rsidR="00B229F7">
        <w:rPr>
          <w:sz w:val="24"/>
        </w:rPr>
        <w:t xml:space="preserve">Paper Presented, </w:t>
      </w:r>
      <w:r w:rsidR="0017549E">
        <w:rPr>
          <w:sz w:val="24"/>
        </w:rPr>
        <w:t>“</w:t>
      </w:r>
      <w:r w:rsidR="0017549E" w:rsidRPr="00FF3E27">
        <w:rPr>
          <w:i/>
          <w:iCs/>
          <w:sz w:val="24"/>
        </w:rPr>
        <w:t>Divided by Faith</w:t>
      </w:r>
      <w:r w:rsidR="0017549E">
        <w:rPr>
          <w:sz w:val="24"/>
        </w:rPr>
        <w:t>: A Decade Retrospective</w:t>
      </w:r>
      <w:r w:rsidR="00B229F7">
        <w:rPr>
          <w:sz w:val="24"/>
        </w:rPr>
        <w:t>,”</w:t>
      </w:r>
      <w:r w:rsidR="0017549E">
        <w:rPr>
          <w:sz w:val="24"/>
        </w:rPr>
        <w:t xml:space="preserve"> October 15-16, </w:t>
      </w:r>
      <w:r w:rsidR="006F41CA">
        <w:rPr>
          <w:sz w:val="24"/>
        </w:rPr>
        <w:t>2010,</w:t>
      </w:r>
      <w:r w:rsidR="00B229F7">
        <w:rPr>
          <w:sz w:val="24"/>
        </w:rPr>
        <w:tab/>
      </w:r>
      <w:r w:rsidR="00B229F7">
        <w:rPr>
          <w:sz w:val="24"/>
        </w:rPr>
        <w:tab/>
      </w:r>
      <w:r w:rsidR="0017549E">
        <w:rPr>
          <w:sz w:val="24"/>
        </w:rPr>
        <w:t>Indiana Wesleyan University</w:t>
      </w:r>
    </w:p>
    <w:p w14:paraId="376B7179" w14:textId="77777777" w:rsidR="00D33B7C" w:rsidRPr="00D33B7C" w:rsidRDefault="00D33B7C" w:rsidP="00805549">
      <w:pPr>
        <w:rPr>
          <w:sz w:val="24"/>
        </w:rPr>
      </w:pPr>
      <w:r>
        <w:rPr>
          <w:sz w:val="24"/>
        </w:rPr>
        <w:t xml:space="preserve">“Black and White Christians in the Racial Struggle,” </w:t>
      </w:r>
      <w:r w:rsidR="00C84B16">
        <w:rPr>
          <w:sz w:val="24"/>
        </w:rPr>
        <w:t>Otts-Maloney Lectures</w:t>
      </w:r>
      <w:r w:rsidR="001328C3">
        <w:rPr>
          <w:sz w:val="24"/>
        </w:rPr>
        <w:t xml:space="preserve">, </w:t>
      </w:r>
      <w:r w:rsidR="00C91963">
        <w:rPr>
          <w:sz w:val="24"/>
        </w:rPr>
        <w:t xml:space="preserve">January 26-27, </w:t>
      </w:r>
      <w:r w:rsidR="00C91963">
        <w:rPr>
          <w:sz w:val="24"/>
        </w:rPr>
        <w:tab/>
        <w:t xml:space="preserve">2010, </w:t>
      </w:r>
      <w:r>
        <w:rPr>
          <w:sz w:val="24"/>
        </w:rPr>
        <w:t>Dav</w:t>
      </w:r>
      <w:r w:rsidR="00C91963">
        <w:rPr>
          <w:sz w:val="24"/>
        </w:rPr>
        <w:t>idson College</w:t>
      </w:r>
    </w:p>
    <w:p w14:paraId="2FED04D3" w14:textId="58DF4327" w:rsidR="00262687" w:rsidRPr="00262687" w:rsidRDefault="00262687" w:rsidP="00805549">
      <w:pPr>
        <w:rPr>
          <w:sz w:val="24"/>
        </w:rPr>
      </w:pPr>
      <w:r>
        <w:rPr>
          <w:sz w:val="24"/>
        </w:rPr>
        <w:t>Seminar in American Religion, Panel</w:t>
      </w:r>
      <w:r w:rsidR="00EF5351">
        <w:rPr>
          <w:sz w:val="24"/>
        </w:rPr>
        <w:t xml:space="preserve"> (Anthea Butler and Milton Sernett)</w:t>
      </w:r>
      <w:r>
        <w:rPr>
          <w:sz w:val="24"/>
        </w:rPr>
        <w:t xml:space="preserve"> on </w:t>
      </w:r>
      <w:r>
        <w:rPr>
          <w:i/>
          <w:iCs/>
          <w:sz w:val="24"/>
        </w:rPr>
        <w:t xml:space="preserve">The Burden of </w:t>
      </w:r>
      <w:r w:rsidR="00147DF4">
        <w:rPr>
          <w:i/>
          <w:iCs/>
          <w:sz w:val="24"/>
        </w:rPr>
        <w:tab/>
      </w:r>
      <w:r>
        <w:rPr>
          <w:i/>
          <w:iCs/>
          <w:sz w:val="24"/>
        </w:rPr>
        <w:t>Black Religion</w:t>
      </w:r>
      <w:r>
        <w:rPr>
          <w:sz w:val="24"/>
        </w:rPr>
        <w:t xml:space="preserve">, September 12, 2009, </w:t>
      </w:r>
      <w:r>
        <w:rPr>
          <w:sz w:val="24"/>
        </w:rPr>
        <w:tab/>
        <w:t>Cushwa Center, University of Notre Dame</w:t>
      </w:r>
    </w:p>
    <w:p w14:paraId="32DEF2A3" w14:textId="77777777" w:rsidR="00E24156" w:rsidRDefault="007342F3" w:rsidP="007342F3">
      <w:pPr>
        <w:rPr>
          <w:sz w:val="24"/>
        </w:rPr>
      </w:pPr>
      <w:r>
        <w:rPr>
          <w:sz w:val="24"/>
        </w:rPr>
        <w:t>Dean’s</w:t>
      </w:r>
      <w:r w:rsidR="00E24156">
        <w:rPr>
          <w:sz w:val="24"/>
        </w:rPr>
        <w:t xml:space="preserve"> Forum on </w:t>
      </w:r>
      <w:r w:rsidR="00262687">
        <w:rPr>
          <w:i/>
          <w:iCs/>
          <w:sz w:val="24"/>
        </w:rPr>
        <w:t xml:space="preserve">The </w:t>
      </w:r>
      <w:r w:rsidR="00E24156">
        <w:rPr>
          <w:i/>
          <w:sz w:val="24"/>
        </w:rPr>
        <w:t>Burden of Black Religion</w:t>
      </w:r>
      <w:r w:rsidR="00E24156">
        <w:rPr>
          <w:sz w:val="24"/>
        </w:rPr>
        <w:t xml:space="preserve">, May 20, 2009, University of Chicago Divinity </w:t>
      </w:r>
      <w:r w:rsidR="00E24156">
        <w:rPr>
          <w:sz w:val="24"/>
        </w:rPr>
        <w:tab/>
        <w:t>School</w:t>
      </w:r>
    </w:p>
    <w:p w14:paraId="2E0F24D8" w14:textId="77777777" w:rsidR="00BA74E4" w:rsidRDefault="00CE2C0B" w:rsidP="000372CF">
      <w:pPr>
        <w:rPr>
          <w:sz w:val="24"/>
        </w:rPr>
      </w:pPr>
      <w:r>
        <w:rPr>
          <w:sz w:val="24"/>
        </w:rPr>
        <w:lastRenderedPageBreak/>
        <w:t>“An I</w:t>
      </w:r>
      <w:r w:rsidR="009B593C">
        <w:rPr>
          <w:sz w:val="24"/>
        </w:rPr>
        <w:t>nner Law Written Upon</w:t>
      </w:r>
      <w:r>
        <w:rPr>
          <w:sz w:val="24"/>
        </w:rPr>
        <w:t xml:space="preserve"> the Heart,” </w:t>
      </w:r>
      <w:r w:rsidR="00150E6C">
        <w:rPr>
          <w:sz w:val="24"/>
        </w:rPr>
        <w:t xml:space="preserve">(Adult Education and Sermon), </w:t>
      </w:r>
      <w:r>
        <w:rPr>
          <w:sz w:val="24"/>
        </w:rPr>
        <w:t xml:space="preserve">February 22, 2009, </w:t>
      </w:r>
      <w:r>
        <w:rPr>
          <w:sz w:val="24"/>
        </w:rPr>
        <w:tab/>
        <w:t>University Church, Chicago, IL</w:t>
      </w:r>
      <w:r w:rsidR="009B593C">
        <w:rPr>
          <w:sz w:val="24"/>
        </w:rPr>
        <w:t xml:space="preserve"> (Black History Month</w:t>
      </w:r>
      <w:r w:rsidR="00A4717D">
        <w:rPr>
          <w:sz w:val="24"/>
        </w:rPr>
        <w:t xml:space="preserve"> Address</w:t>
      </w:r>
      <w:r w:rsidR="009B593C">
        <w:rPr>
          <w:sz w:val="24"/>
        </w:rPr>
        <w:t>)</w:t>
      </w:r>
    </w:p>
    <w:p w14:paraId="16052CD7" w14:textId="77777777" w:rsidR="0065185D" w:rsidRDefault="0065185D" w:rsidP="0065185D">
      <w:pPr>
        <w:rPr>
          <w:sz w:val="24"/>
        </w:rPr>
      </w:pPr>
      <w:r>
        <w:rPr>
          <w:sz w:val="24"/>
        </w:rPr>
        <w:t>“The Problem of ‘the Black Church’,” Race a</w:t>
      </w:r>
      <w:r w:rsidR="00010565">
        <w:rPr>
          <w:sz w:val="24"/>
        </w:rPr>
        <w:t>nd Religion Workshop, December 2</w:t>
      </w:r>
      <w:r>
        <w:rPr>
          <w:sz w:val="24"/>
        </w:rPr>
        <w:t xml:space="preserve">, 2008, </w:t>
      </w:r>
      <w:r>
        <w:rPr>
          <w:sz w:val="24"/>
        </w:rPr>
        <w:tab/>
        <w:t>University of Chicago Divinity School</w:t>
      </w:r>
    </w:p>
    <w:p w14:paraId="5F95FAB0" w14:textId="77777777" w:rsidR="00F46F3F" w:rsidRDefault="00F46F3F" w:rsidP="00805549">
      <w:pPr>
        <w:rPr>
          <w:sz w:val="24"/>
        </w:rPr>
      </w:pPr>
      <w:r>
        <w:rPr>
          <w:sz w:val="24"/>
        </w:rPr>
        <w:t>Panelist, “Albert Raboteau’s N</w:t>
      </w:r>
      <w:r w:rsidR="005D32CE">
        <w:rPr>
          <w:sz w:val="24"/>
        </w:rPr>
        <w:t>o-Longer ‘Invisible Institution’</w:t>
      </w:r>
      <w:r>
        <w:rPr>
          <w:sz w:val="24"/>
        </w:rPr>
        <w:t>: An Anniversary Retrospec</w:t>
      </w:r>
      <w:r w:rsidR="00F62DBF">
        <w:rPr>
          <w:sz w:val="24"/>
        </w:rPr>
        <w:t xml:space="preserve">tive,” </w:t>
      </w:r>
      <w:r w:rsidR="00F62DBF">
        <w:rPr>
          <w:sz w:val="24"/>
        </w:rPr>
        <w:tab/>
        <w:t>North American Religions Section</w:t>
      </w:r>
      <w:r>
        <w:rPr>
          <w:sz w:val="24"/>
        </w:rPr>
        <w:t xml:space="preserve">, Chicago, IL, November </w:t>
      </w:r>
      <w:r w:rsidR="001A05E1">
        <w:rPr>
          <w:sz w:val="24"/>
        </w:rPr>
        <w:t xml:space="preserve">1, </w:t>
      </w:r>
      <w:r>
        <w:rPr>
          <w:sz w:val="24"/>
        </w:rPr>
        <w:t xml:space="preserve">2008, American Academy </w:t>
      </w:r>
      <w:r>
        <w:rPr>
          <w:sz w:val="24"/>
        </w:rPr>
        <w:tab/>
        <w:t>of Religion Annual Convention</w:t>
      </w:r>
    </w:p>
    <w:p w14:paraId="17BF0FD3" w14:textId="77777777" w:rsidR="00B40215" w:rsidRDefault="00EF441F" w:rsidP="00805549">
      <w:pPr>
        <w:rPr>
          <w:sz w:val="24"/>
        </w:rPr>
      </w:pPr>
      <w:r>
        <w:rPr>
          <w:sz w:val="24"/>
        </w:rPr>
        <w:t>Presentation by Invitation</w:t>
      </w:r>
      <w:r w:rsidR="00B40215">
        <w:rPr>
          <w:sz w:val="24"/>
        </w:rPr>
        <w:t xml:space="preserve">, “The Problem of ‘the Black Church’,” </w:t>
      </w:r>
      <w:r w:rsidR="006F3AF3">
        <w:rPr>
          <w:sz w:val="24"/>
        </w:rPr>
        <w:t xml:space="preserve">August 29, 2008 </w:t>
      </w:r>
      <w:r w:rsidR="006F3AF3">
        <w:rPr>
          <w:sz w:val="24"/>
        </w:rPr>
        <w:tab/>
        <w:t xml:space="preserve">Interdisciplinary Workshop on </w:t>
      </w:r>
      <w:r w:rsidR="00C8117C">
        <w:rPr>
          <w:sz w:val="24"/>
        </w:rPr>
        <w:t xml:space="preserve">American Religion, </w:t>
      </w:r>
      <w:r w:rsidR="00B40215">
        <w:rPr>
          <w:sz w:val="24"/>
        </w:rPr>
        <w:t>Center for the Study of Religion</w:t>
      </w:r>
      <w:r w:rsidR="007366FA">
        <w:rPr>
          <w:sz w:val="24"/>
        </w:rPr>
        <w:t xml:space="preserve"> and </w:t>
      </w:r>
      <w:r w:rsidR="006F3AF3">
        <w:rPr>
          <w:sz w:val="24"/>
        </w:rPr>
        <w:tab/>
      </w:r>
      <w:r w:rsidR="007366FA">
        <w:rPr>
          <w:sz w:val="24"/>
        </w:rPr>
        <w:t>Society</w:t>
      </w:r>
      <w:r w:rsidR="00B40215">
        <w:rPr>
          <w:sz w:val="24"/>
        </w:rPr>
        <w:t>, University</w:t>
      </w:r>
      <w:r w:rsidR="007366FA">
        <w:rPr>
          <w:sz w:val="24"/>
        </w:rPr>
        <w:t xml:space="preserve"> </w:t>
      </w:r>
      <w:r w:rsidR="00B40215">
        <w:rPr>
          <w:sz w:val="24"/>
        </w:rPr>
        <w:t xml:space="preserve">of Notre </w:t>
      </w:r>
      <w:r w:rsidR="006F3AF3">
        <w:rPr>
          <w:sz w:val="24"/>
        </w:rPr>
        <w:t>Dame</w:t>
      </w:r>
    </w:p>
    <w:p w14:paraId="17CEDBFC" w14:textId="77777777" w:rsidR="00F145F6" w:rsidRPr="00346A01" w:rsidRDefault="00F145F6" w:rsidP="00E9494C">
      <w:pPr>
        <w:rPr>
          <w:sz w:val="24"/>
        </w:rPr>
      </w:pPr>
      <w:r>
        <w:rPr>
          <w:sz w:val="24"/>
        </w:rPr>
        <w:t xml:space="preserve">“Assessing the Cultural History of the Study of Religion with Great Pain and Terror,” San </w:t>
      </w:r>
      <w:r w:rsidR="00AA3F55">
        <w:rPr>
          <w:sz w:val="24"/>
        </w:rPr>
        <w:tab/>
      </w:r>
      <w:r>
        <w:rPr>
          <w:sz w:val="24"/>
        </w:rPr>
        <w:t>Diego</w:t>
      </w:r>
      <w:r w:rsidR="00E9494C">
        <w:rPr>
          <w:sz w:val="24"/>
        </w:rPr>
        <w:t xml:space="preserve">, </w:t>
      </w:r>
      <w:r>
        <w:rPr>
          <w:sz w:val="24"/>
        </w:rPr>
        <w:t>CA, November 2007, American Academy of Religion Annual Convention</w:t>
      </w:r>
    </w:p>
    <w:p w14:paraId="75DA0D36" w14:textId="4AF4847B" w:rsidR="00346A01" w:rsidRPr="00676DFF" w:rsidRDefault="000121C1" w:rsidP="00805549">
      <w:pPr>
        <w:rPr>
          <w:sz w:val="24"/>
          <w:szCs w:val="24"/>
        </w:rPr>
      </w:pPr>
      <w:r>
        <w:rPr>
          <w:sz w:val="24"/>
        </w:rPr>
        <w:t>“Emotionalism</w:t>
      </w:r>
      <w:r w:rsidR="00805549">
        <w:rPr>
          <w:sz w:val="24"/>
        </w:rPr>
        <w:t xml:space="preserve"> Described and Dissected: The New Psychology and the Pathologizing </w:t>
      </w:r>
      <w:r w:rsidR="00E9494C">
        <w:rPr>
          <w:sz w:val="24"/>
        </w:rPr>
        <w:t xml:space="preserve">of Black </w:t>
      </w:r>
      <w:r w:rsidR="00AA3F55">
        <w:rPr>
          <w:sz w:val="24"/>
        </w:rPr>
        <w:tab/>
      </w:r>
      <w:r w:rsidR="00805549">
        <w:rPr>
          <w:sz w:val="24"/>
        </w:rPr>
        <w:t xml:space="preserve">Religion,” </w:t>
      </w:r>
      <w:r w:rsidR="00F46F3F">
        <w:rPr>
          <w:sz w:val="24"/>
        </w:rPr>
        <w:t xml:space="preserve">Cultural History of the Study of Religion Section, </w:t>
      </w:r>
      <w:r w:rsidR="00805549">
        <w:rPr>
          <w:sz w:val="24"/>
        </w:rPr>
        <w:t>W</w:t>
      </w:r>
      <w:r w:rsidR="00F46F3F">
        <w:rPr>
          <w:sz w:val="24"/>
        </w:rPr>
        <w:t xml:space="preserve">ashington, D.C., </w:t>
      </w:r>
      <w:r w:rsidR="00F62DBF">
        <w:rPr>
          <w:sz w:val="24"/>
        </w:rPr>
        <w:tab/>
      </w:r>
      <w:r w:rsidR="00F46F3F">
        <w:rPr>
          <w:sz w:val="24"/>
        </w:rPr>
        <w:t xml:space="preserve">November 2006, </w:t>
      </w:r>
      <w:r w:rsidR="00805549">
        <w:rPr>
          <w:sz w:val="24"/>
        </w:rPr>
        <w:t>American Academy</w:t>
      </w:r>
      <w:r w:rsidR="007C34AB">
        <w:rPr>
          <w:sz w:val="24"/>
        </w:rPr>
        <w:t xml:space="preserve"> of Religion Annual </w:t>
      </w:r>
      <w:r w:rsidR="007C34AB" w:rsidRPr="00676DFF">
        <w:rPr>
          <w:sz w:val="24"/>
          <w:szCs w:val="24"/>
        </w:rPr>
        <w:t>Convention</w:t>
      </w:r>
    </w:p>
    <w:p w14:paraId="4939D970" w14:textId="77777777" w:rsidR="00805549" w:rsidRPr="00676DFF" w:rsidRDefault="00805549" w:rsidP="00676DFF">
      <w:pPr>
        <w:rPr>
          <w:sz w:val="24"/>
          <w:szCs w:val="24"/>
        </w:rPr>
      </w:pPr>
      <w:r w:rsidRPr="00676DFF">
        <w:rPr>
          <w:sz w:val="24"/>
          <w:szCs w:val="24"/>
        </w:rPr>
        <w:t xml:space="preserve">“The Problem of the Negro Church:  W. E. B. Du Bois and His Analysis of Black </w:t>
      </w:r>
      <w:r w:rsidR="00E9494C">
        <w:rPr>
          <w:sz w:val="24"/>
          <w:szCs w:val="24"/>
        </w:rPr>
        <w:tab/>
        <w:t xml:space="preserve">Religion,” </w:t>
      </w:r>
      <w:r w:rsidR="00AA3F55">
        <w:rPr>
          <w:sz w:val="24"/>
          <w:szCs w:val="24"/>
        </w:rPr>
        <w:tab/>
      </w:r>
      <w:r w:rsidR="00F46F3F">
        <w:rPr>
          <w:sz w:val="24"/>
          <w:szCs w:val="24"/>
        </w:rPr>
        <w:t xml:space="preserve">Afro Am Religions Group Section, </w:t>
      </w:r>
      <w:r w:rsidRPr="00676DFF">
        <w:rPr>
          <w:sz w:val="24"/>
          <w:szCs w:val="24"/>
        </w:rPr>
        <w:t xml:space="preserve">Philadelphia, PA, November 2005, American </w:t>
      </w:r>
      <w:r w:rsidR="00AA3F55">
        <w:rPr>
          <w:sz w:val="24"/>
          <w:szCs w:val="24"/>
        </w:rPr>
        <w:tab/>
      </w:r>
      <w:r w:rsidRPr="00676DFF">
        <w:rPr>
          <w:sz w:val="24"/>
          <w:szCs w:val="24"/>
        </w:rPr>
        <w:t>Academy</w:t>
      </w:r>
      <w:r w:rsidR="00C912AC" w:rsidRPr="00676DFF">
        <w:rPr>
          <w:sz w:val="24"/>
          <w:szCs w:val="24"/>
        </w:rPr>
        <w:t xml:space="preserve"> of Religion Annual Convention</w:t>
      </w:r>
    </w:p>
    <w:p w14:paraId="4B576B3D" w14:textId="77777777" w:rsidR="00805549" w:rsidRPr="00676DFF" w:rsidRDefault="00E9494C" w:rsidP="0080554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65A0F">
        <w:rPr>
          <w:sz w:val="24"/>
          <w:szCs w:val="24"/>
        </w:rPr>
        <w:t>t</w:t>
      </w:r>
      <w:r>
        <w:rPr>
          <w:sz w:val="24"/>
          <w:szCs w:val="24"/>
        </w:rPr>
        <w:t xml:space="preserve">tendee and Participant, </w:t>
      </w:r>
      <w:r w:rsidR="00805549" w:rsidRPr="00676DFF">
        <w:rPr>
          <w:sz w:val="24"/>
          <w:szCs w:val="24"/>
        </w:rPr>
        <w:t>“Conversation on African American Religion in the Mid-20</w:t>
      </w:r>
      <w:r w:rsidR="00805549" w:rsidRPr="00676DFF">
        <w:rPr>
          <w:sz w:val="24"/>
          <w:szCs w:val="24"/>
          <w:vertAlign w:val="superscript"/>
        </w:rPr>
        <w:t>th</w:t>
      </w:r>
      <w:r w:rsidR="00805549" w:rsidRPr="00676DFF">
        <w:rPr>
          <w:sz w:val="24"/>
          <w:szCs w:val="24"/>
        </w:rPr>
        <w:t xml:space="preserve"> </w:t>
      </w:r>
      <w:r w:rsidR="00465A0F">
        <w:rPr>
          <w:sz w:val="24"/>
          <w:szCs w:val="24"/>
        </w:rPr>
        <w:tab/>
      </w:r>
      <w:r w:rsidR="00805549" w:rsidRPr="00676DFF">
        <w:rPr>
          <w:sz w:val="24"/>
          <w:szCs w:val="24"/>
        </w:rPr>
        <w:t xml:space="preserve">Century,” </w:t>
      </w:r>
      <w:r w:rsidR="006F3AF3">
        <w:rPr>
          <w:sz w:val="24"/>
          <w:szCs w:val="24"/>
        </w:rPr>
        <w:t xml:space="preserve">November 2003, </w:t>
      </w:r>
      <w:r w:rsidR="00805549" w:rsidRPr="00676DFF">
        <w:rPr>
          <w:sz w:val="24"/>
          <w:szCs w:val="24"/>
        </w:rPr>
        <w:t>Amherst College, MA</w:t>
      </w:r>
    </w:p>
    <w:p w14:paraId="73B9DCEC" w14:textId="77777777" w:rsidR="00805549" w:rsidRDefault="00E9494C" w:rsidP="00805549">
      <w:pPr>
        <w:rPr>
          <w:sz w:val="24"/>
        </w:rPr>
      </w:pPr>
      <w:r>
        <w:rPr>
          <w:sz w:val="24"/>
        </w:rPr>
        <w:t xml:space="preserve">Attendee and Participant, </w:t>
      </w:r>
      <w:r w:rsidR="00805549">
        <w:rPr>
          <w:sz w:val="24"/>
        </w:rPr>
        <w:t>“Color Lines</w:t>
      </w:r>
      <w:r w:rsidR="006F3AF3">
        <w:rPr>
          <w:sz w:val="24"/>
        </w:rPr>
        <w:t xml:space="preserve"> Conference,”</w:t>
      </w:r>
      <w:r w:rsidR="00805549">
        <w:rPr>
          <w:sz w:val="24"/>
        </w:rPr>
        <w:t xml:space="preserve"> August 29-September 1, 2003</w:t>
      </w:r>
      <w:r w:rsidR="006F3AF3">
        <w:rPr>
          <w:sz w:val="24"/>
        </w:rPr>
        <w:t xml:space="preserve">, Harvard </w:t>
      </w:r>
      <w:r w:rsidR="006F3AF3">
        <w:rPr>
          <w:sz w:val="24"/>
        </w:rPr>
        <w:tab/>
        <w:t>University</w:t>
      </w:r>
    </w:p>
    <w:p w14:paraId="3C5D3ACD" w14:textId="77777777" w:rsidR="00805549" w:rsidRDefault="00E9494C" w:rsidP="00805549">
      <w:pPr>
        <w:rPr>
          <w:sz w:val="24"/>
        </w:rPr>
      </w:pPr>
      <w:r>
        <w:rPr>
          <w:sz w:val="24"/>
        </w:rPr>
        <w:t xml:space="preserve">Attendee and Participant, </w:t>
      </w:r>
      <w:r w:rsidR="00805549">
        <w:rPr>
          <w:sz w:val="24"/>
        </w:rPr>
        <w:t xml:space="preserve">“Science and Religion: The New </w:t>
      </w:r>
      <w:r w:rsidR="00E21986">
        <w:rPr>
          <w:sz w:val="24"/>
        </w:rPr>
        <w:t>Imperative?</w:t>
      </w:r>
      <w:r w:rsidR="00C419C9">
        <w:rPr>
          <w:sz w:val="24"/>
        </w:rPr>
        <w:t>,</w:t>
      </w:r>
      <w:r w:rsidR="00AD26E9">
        <w:rPr>
          <w:sz w:val="24"/>
        </w:rPr>
        <w:t xml:space="preserve">” January 4-9, 2001, </w:t>
      </w:r>
      <w:r w:rsidR="00E21986">
        <w:rPr>
          <w:sz w:val="24"/>
        </w:rPr>
        <w:t xml:space="preserve">The </w:t>
      </w:r>
      <w:r w:rsidR="00AD26E9">
        <w:rPr>
          <w:sz w:val="24"/>
        </w:rPr>
        <w:tab/>
      </w:r>
      <w:r w:rsidR="00E21986">
        <w:rPr>
          <w:sz w:val="24"/>
        </w:rPr>
        <w:t xml:space="preserve">Center for </w:t>
      </w:r>
      <w:r w:rsidR="00805549">
        <w:rPr>
          <w:sz w:val="24"/>
        </w:rPr>
        <w:t>Theology and the Natural Sciences, Berkeley, CA</w:t>
      </w:r>
    </w:p>
    <w:p w14:paraId="5FA5A80E" w14:textId="77777777" w:rsidR="00805549" w:rsidRDefault="009845E3" w:rsidP="00E21986">
      <w:pPr>
        <w:pStyle w:val="BodyText3"/>
        <w:rPr>
          <w:b/>
          <w:sz w:val="24"/>
        </w:rPr>
      </w:pPr>
      <w:r>
        <w:rPr>
          <w:sz w:val="24"/>
        </w:rPr>
        <w:t>Guest Lecture, “Black Theology in the T</w:t>
      </w:r>
      <w:r w:rsidR="00805549">
        <w:rPr>
          <w:sz w:val="24"/>
        </w:rPr>
        <w:t>hought of James Cone and Kelly Brown Douglas</w:t>
      </w:r>
      <w:r w:rsidR="00E21986">
        <w:rPr>
          <w:sz w:val="24"/>
        </w:rPr>
        <w:t>,</w:t>
      </w:r>
      <w:r w:rsidR="00C419C9">
        <w:rPr>
          <w:sz w:val="24"/>
        </w:rPr>
        <w:t>”</w:t>
      </w:r>
      <w:r w:rsidR="007E6705">
        <w:rPr>
          <w:sz w:val="24"/>
        </w:rPr>
        <w:tab/>
      </w:r>
      <w:r w:rsidR="007E6705">
        <w:rPr>
          <w:sz w:val="24"/>
        </w:rPr>
        <w:tab/>
        <w:t xml:space="preserve"> March 3, 2000, </w:t>
      </w:r>
      <w:r w:rsidR="00805549">
        <w:rPr>
          <w:sz w:val="24"/>
        </w:rPr>
        <w:t>Merrimack College, North Andover, MA</w:t>
      </w:r>
    </w:p>
    <w:p w14:paraId="712D1C44" w14:textId="77777777" w:rsidR="00805549" w:rsidRDefault="00805549" w:rsidP="00805549">
      <w:pPr>
        <w:pStyle w:val="BodyText3"/>
        <w:rPr>
          <w:sz w:val="24"/>
        </w:rPr>
      </w:pPr>
      <w:r>
        <w:rPr>
          <w:sz w:val="24"/>
        </w:rPr>
        <w:t>Visi</w:t>
      </w:r>
      <w:r w:rsidR="007E6705">
        <w:rPr>
          <w:sz w:val="24"/>
        </w:rPr>
        <w:t>ting Lectu</w:t>
      </w:r>
      <w:r w:rsidR="00CE2C30">
        <w:rPr>
          <w:sz w:val="24"/>
        </w:rPr>
        <w:t>re</w:t>
      </w:r>
      <w:r w:rsidR="008857FC">
        <w:rPr>
          <w:sz w:val="24"/>
        </w:rPr>
        <w:t>r</w:t>
      </w:r>
      <w:r w:rsidR="004A3995">
        <w:rPr>
          <w:sz w:val="24"/>
        </w:rPr>
        <w:t>, “Debates on the N</w:t>
      </w:r>
      <w:r w:rsidR="00C419C9">
        <w:rPr>
          <w:sz w:val="24"/>
        </w:rPr>
        <w:t xml:space="preserve">ature of Christ,” </w:t>
      </w:r>
      <w:r w:rsidR="007E6705">
        <w:rPr>
          <w:sz w:val="24"/>
        </w:rPr>
        <w:t xml:space="preserve">November 20, 1999, Emmanuel Temple </w:t>
      </w:r>
      <w:r w:rsidR="007E6705">
        <w:rPr>
          <w:sz w:val="24"/>
        </w:rPr>
        <w:tab/>
        <w:t>Gospel Center, Roxbury, MA</w:t>
      </w:r>
    </w:p>
    <w:p w14:paraId="6AA24E38" w14:textId="77777777" w:rsidR="00805549" w:rsidRDefault="00805549" w:rsidP="00805549">
      <w:pPr>
        <w:rPr>
          <w:sz w:val="24"/>
        </w:rPr>
      </w:pPr>
      <w:r>
        <w:rPr>
          <w:sz w:val="24"/>
        </w:rPr>
        <w:t xml:space="preserve">“The Emerging Church in South Africa: Church Life and Theology Since ‘Truth and </w:t>
      </w:r>
      <w:r>
        <w:rPr>
          <w:sz w:val="24"/>
        </w:rPr>
        <w:tab/>
        <w:t xml:space="preserve">Reconciliation’ in the Context of Social Change in South Africa,” May 29-June 19, 1999 </w:t>
      </w:r>
      <w:r>
        <w:rPr>
          <w:sz w:val="24"/>
        </w:rPr>
        <w:tab/>
        <w:t xml:space="preserve">Workshop in Johannesburg and Cape Town, South Africa, and Accra, Ghana, sponsored </w:t>
      </w:r>
      <w:r>
        <w:rPr>
          <w:sz w:val="24"/>
        </w:rPr>
        <w:tab/>
        <w:t>by the Boston Theo</w:t>
      </w:r>
      <w:r w:rsidR="00783234">
        <w:rPr>
          <w:sz w:val="24"/>
        </w:rPr>
        <w:t>logical Institut</w:t>
      </w:r>
      <w:r w:rsidR="00C912AC">
        <w:rPr>
          <w:sz w:val="24"/>
        </w:rPr>
        <w:t>e</w:t>
      </w:r>
    </w:p>
    <w:p w14:paraId="6F9F9B60" w14:textId="77777777" w:rsidR="00676DFF" w:rsidRDefault="00676DFF" w:rsidP="00805549">
      <w:pPr>
        <w:rPr>
          <w:sz w:val="24"/>
        </w:rPr>
      </w:pPr>
    </w:p>
    <w:p w14:paraId="59189454" w14:textId="77777777" w:rsidR="00676DFF" w:rsidRDefault="006F54C4" w:rsidP="00805549">
      <w:pPr>
        <w:rPr>
          <w:b/>
          <w:sz w:val="24"/>
        </w:rPr>
      </w:pPr>
      <w:r>
        <w:rPr>
          <w:b/>
          <w:sz w:val="24"/>
        </w:rPr>
        <w:t>PROFESSIONAL</w:t>
      </w:r>
      <w:r w:rsidR="00676DFF">
        <w:rPr>
          <w:b/>
          <w:sz w:val="24"/>
        </w:rPr>
        <w:t xml:space="preserve"> ACTIVITIES</w:t>
      </w:r>
    </w:p>
    <w:p w14:paraId="49C00A21" w14:textId="77777777" w:rsidR="00F1527A" w:rsidRDefault="00F1527A" w:rsidP="00805549">
      <w:pPr>
        <w:rPr>
          <w:b/>
          <w:sz w:val="24"/>
        </w:rPr>
      </w:pPr>
    </w:p>
    <w:p w14:paraId="3F560414" w14:textId="5C06BAAB" w:rsidR="00F1527A" w:rsidRPr="00F1527A" w:rsidRDefault="00F1527A" w:rsidP="00805549">
      <w:pPr>
        <w:rPr>
          <w:sz w:val="24"/>
        </w:rPr>
      </w:pPr>
      <w:r>
        <w:rPr>
          <w:sz w:val="24"/>
        </w:rPr>
        <w:t>American Religious History Workshop, Coordinator and Leader, 2013-present</w:t>
      </w:r>
    </w:p>
    <w:p w14:paraId="4370ABBA" w14:textId="77777777" w:rsidR="00A617F2" w:rsidRPr="00A617F2" w:rsidRDefault="00A617F2" w:rsidP="00805549">
      <w:pPr>
        <w:rPr>
          <w:sz w:val="24"/>
        </w:rPr>
      </w:pPr>
      <w:r>
        <w:rPr>
          <w:sz w:val="24"/>
        </w:rPr>
        <w:t xml:space="preserve">Editorial Committee, </w:t>
      </w:r>
      <w:r>
        <w:rPr>
          <w:i/>
          <w:sz w:val="24"/>
        </w:rPr>
        <w:t>Journal of Religion</w:t>
      </w:r>
      <w:r>
        <w:rPr>
          <w:sz w:val="24"/>
        </w:rPr>
        <w:t>, 2014-present</w:t>
      </w:r>
    </w:p>
    <w:p w14:paraId="5478C946" w14:textId="7217DE02" w:rsidR="0044784A" w:rsidRPr="0044784A" w:rsidRDefault="00BB48C0" w:rsidP="0080554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4784A">
        <w:rPr>
          <w:sz w:val="24"/>
          <w:szCs w:val="24"/>
        </w:rPr>
        <w:t>anuscript reader/review</w:t>
      </w:r>
      <w:r w:rsidR="009F5CEE">
        <w:rPr>
          <w:sz w:val="24"/>
          <w:szCs w:val="24"/>
        </w:rPr>
        <w:t>er</w:t>
      </w:r>
      <w:r w:rsidR="0044784A">
        <w:rPr>
          <w:sz w:val="24"/>
          <w:szCs w:val="24"/>
        </w:rPr>
        <w:t xml:space="preserve"> for Oxford, Cambridge</w:t>
      </w:r>
      <w:r w:rsidR="009F5CEE">
        <w:rPr>
          <w:sz w:val="24"/>
          <w:szCs w:val="24"/>
        </w:rPr>
        <w:t>,</w:t>
      </w:r>
      <w:r w:rsidR="00A309C6">
        <w:rPr>
          <w:sz w:val="24"/>
          <w:szCs w:val="24"/>
        </w:rPr>
        <w:t xml:space="preserve"> </w:t>
      </w:r>
      <w:r w:rsidR="009F5CEE">
        <w:rPr>
          <w:sz w:val="24"/>
          <w:szCs w:val="24"/>
        </w:rPr>
        <w:t>North</w:t>
      </w:r>
      <w:r w:rsidR="00AD4286">
        <w:rPr>
          <w:sz w:val="24"/>
          <w:szCs w:val="24"/>
        </w:rPr>
        <w:t>ern</w:t>
      </w:r>
      <w:r w:rsidR="00A309C6">
        <w:rPr>
          <w:sz w:val="24"/>
          <w:szCs w:val="24"/>
        </w:rPr>
        <w:t xml:space="preserve"> Illinois, </w:t>
      </w:r>
      <w:r w:rsidR="009F5CEE">
        <w:rPr>
          <w:sz w:val="24"/>
          <w:szCs w:val="24"/>
        </w:rPr>
        <w:t xml:space="preserve">New </w:t>
      </w:r>
      <w:r w:rsidR="005E6682">
        <w:rPr>
          <w:sz w:val="24"/>
          <w:szCs w:val="24"/>
        </w:rPr>
        <w:t>York</w:t>
      </w:r>
      <w:r w:rsidR="009F5CEE">
        <w:rPr>
          <w:sz w:val="24"/>
          <w:szCs w:val="24"/>
        </w:rPr>
        <w:t>,</w:t>
      </w:r>
      <w:r w:rsidR="00A309C6">
        <w:rPr>
          <w:sz w:val="24"/>
          <w:szCs w:val="24"/>
        </w:rPr>
        <w:t xml:space="preserve"> and Yale University Press,</w:t>
      </w:r>
      <w:r w:rsidR="009F5CEE">
        <w:rPr>
          <w:sz w:val="24"/>
          <w:szCs w:val="24"/>
        </w:rPr>
        <w:t xml:space="preserve"> </w:t>
      </w:r>
      <w:r w:rsidR="0044784A">
        <w:rPr>
          <w:sz w:val="24"/>
          <w:szCs w:val="24"/>
        </w:rPr>
        <w:t>2009-Present</w:t>
      </w:r>
    </w:p>
    <w:p w14:paraId="38CE5FF1" w14:textId="77777777" w:rsidR="00707115" w:rsidRPr="00707115" w:rsidRDefault="00707115" w:rsidP="00805549">
      <w:pPr>
        <w:rPr>
          <w:sz w:val="24"/>
        </w:rPr>
      </w:pPr>
      <w:r>
        <w:rPr>
          <w:sz w:val="24"/>
        </w:rPr>
        <w:t xml:space="preserve">Editorial Board, </w:t>
      </w:r>
      <w:r>
        <w:rPr>
          <w:i/>
          <w:sz w:val="24"/>
        </w:rPr>
        <w:t>Religion Compass</w:t>
      </w:r>
      <w:r>
        <w:rPr>
          <w:sz w:val="24"/>
        </w:rPr>
        <w:t>, 2008-</w:t>
      </w:r>
      <w:r w:rsidR="00F224E6">
        <w:rPr>
          <w:sz w:val="24"/>
        </w:rPr>
        <w:t>2014</w:t>
      </w:r>
    </w:p>
    <w:p w14:paraId="60436E66" w14:textId="77777777" w:rsidR="0019237C" w:rsidRPr="002F0B9E" w:rsidRDefault="002F0B9E" w:rsidP="00805549">
      <w:pPr>
        <w:rPr>
          <w:sz w:val="24"/>
        </w:rPr>
      </w:pPr>
      <w:r>
        <w:rPr>
          <w:sz w:val="24"/>
        </w:rPr>
        <w:t xml:space="preserve">Steering Committee Member, Cultural History of the Study of Religion, American Academy of </w:t>
      </w:r>
      <w:r>
        <w:rPr>
          <w:sz w:val="24"/>
        </w:rPr>
        <w:tab/>
        <w:t>Religion, 2008-</w:t>
      </w:r>
      <w:r w:rsidR="00C45A0C">
        <w:rPr>
          <w:sz w:val="24"/>
        </w:rPr>
        <w:t>2010</w:t>
      </w:r>
    </w:p>
    <w:p w14:paraId="15EF34B2" w14:textId="77777777" w:rsidR="001C14CD" w:rsidRPr="00676DFF" w:rsidRDefault="00676DFF" w:rsidP="00805549">
      <w:pPr>
        <w:rPr>
          <w:sz w:val="24"/>
          <w:szCs w:val="24"/>
        </w:rPr>
      </w:pPr>
      <w:r w:rsidRPr="00676DFF">
        <w:rPr>
          <w:sz w:val="24"/>
          <w:szCs w:val="24"/>
        </w:rPr>
        <w:t xml:space="preserve">Editorial Assistant, </w:t>
      </w:r>
      <w:r w:rsidRPr="00676DFF">
        <w:rPr>
          <w:i/>
          <w:sz w:val="24"/>
          <w:szCs w:val="24"/>
        </w:rPr>
        <w:t>Harvard Theological Review</w:t>
      </w:r>
      <w:r w:rsidRPr="00676DFF">
        <w:rPr>
          <w:sz w:val="24"/>
          <w:szCs w:val="24"/>
        </w:rPr>
        <w:t>, 2003-2005</w:t>
      </w:r>
    </w:p>
    <w:p w14:paraId="14C54AE3" w14:textId="77777777" w:rsidR="00676DFF" w:rsidRDefault="00676DFF" w:rsidP="00805549">
      <w:pPr>
        <w:rPr>
          <w:sz w:val="24"/>
        </w:rPr>
      </w:pPr>
    </w:p>
    <w:p w14:paraId="6FD69F1C" w14:textId="77777777" w:rsidR="005172B2" w:rsidRDefault="005172B2" w:rsidP="005172B2">
      <w:pPr>
        <w:rPr>
          <w:b/>
          <w:sz w:val="24"/>
        </w:rPr>
      </w:pPr>
      <w:r>
        <w:rPr>
          <w:b/>
          <w:sz w:val="24"/>
        </w:rPr>
        <w:t>PROFESSIONAL ORGANIZATIONS</w:t>
      </w:r>
    </w:p>
    <w:p w14:paraId="17A2DB4D" w14:textId="77777777" w:rsidR="005172B2" w:rsidRDefault="005172B2" w:rsidP="005172B2">
      <w:pPr>
        <w:rPr>
          <w:b/>
          <w:sz w:val="24"/>
        </w:rPr>
      </w:pPr>
    </w:p>
    <w:p w14:paraId="5DC3E2A0" w14:textId="77777777" w:rsidR="00B449E1" w:rsidRDefault="005172B2" w:rsidP="00002015">
      <w:pPr>
        <w:rPr>
          <w:sz w:val="24"/>
        </w:rPr>
      </w:pPr>
      <w:r>
        <w:rPr>
          <w:sz w:val="24"/>
        </w:rPr>
        <w:t>American Academy</w:t>
      </w:r>
      <w:r w:rsidR="00455FCF">
        <w:rPr>
          <w:sz w:val="24"/>
        </w:rPr>
        <w:t xml:space="preserve"> of Religion</w:t>
      </w:r>
    </w:p>
    <w:p w14:paraId="3EDA032B" w14:textId="77777777" w:rsidR="001E0754" w:rsidRPr="00FB000B" w:rsidRDefault="00455FCF" w:rsidP="00455FCF">
      <w:pPr>
        <w:rPr>
          <w:sz w:val="24"/>
        </w:rPr>
      </w:pPr>
      <w:r>
        <w:rPr>
          <w:sz w:val="24"/>
        </w:rPr>
        <w:t>American Society of Church History</w:t>
      </w:r>
    </w:p>
    <w:p w14:paraId="4CB869CD" w14:textId="77777777" w:rsidR="00805549" w:rsidRDefault="00805549" w:rsidP="00805549">
      <w:pPr>
        <w:rPr>
          <w:sz w:val="24"/>
        </w:rPr>
      </w:pPr>
    </w:p>
    <w:p w14:paraId="59BFCDDD" w14:textId="77777777" w:rsidR="00805549" w:rsidRDefault="005172B2" w:rsidP="00805549">
      <w:pPr>
        <w:rPr>
          <w:b/>
          <w:sz w:val="24"/>
        </w:rPr>
      </w:pPr>
      <w:r>
        <w:rPr>
          <w:b/>
          <w:sz w:val="24"/>
        </w:rPr>
        <w:t xml:space="preserve">FELLOWSHIPS, HONORS, </w:t>
      </w:r>
      <w:r w:rsidR="00805549">
        <w:rPr>
          <w:b/>
          <w:sz w:val="24"/>
        </w:rPr>
        <w:t>AWARDS</w:t>
      </w:r>
    </w:p>
    <w:p w14:paraId="2E4982CF" w14:textId="186D3608" w:rsidR="00805549" w:rsidRDefault="00805549" w:rsidP="00805549">
      <w:pPr>
        <w:rPr>
          <w:b/>
          <w:sz w:val="24"/>
        </w:rPr>
      </w:pPr>
    </w:p>
    <w:p w14:paraId="30BE8B47" w14:textId="7B4D5AB3" w:rsidR="00766EB9" w:rsidRPr="00766EB9" w:rsidRDefault="00766EB9" w:rsidP="00805549">
      <w:pPr>
        <w:rPr>
          <w:bCs/>
          <w:sz w:val="24"/>
        </w:rPr>
      </w:pPr>
      <w:r>
        <w:rPr>
          <w:bCs/>
          <w:sz w:val="24"/>
        </w:rPr>
        <w:t xml:space="preserve">Charles Warren </w:t>
      </w:r>
      <w:r w:rsidR="00120EC8">
        <w:rPr>
          <w:bCs/>
          <w:sz w:val="24"/>
        </w:rPr>
        <w:t xml:space="preserve">Center </w:t>
      </w:r>
      <w:r>
        <w:rPr>
          <w:bCs/>
          <w:sz w:val="24"/>
        </w:rPr>
        <w:t>Faculty Fellow, Harvard University, 2020-21</w:t>
      </w:r>
    </w:p>
    <w:p w14:paraId="552C0BC6" w14:textId="77777777" w:rsidR="00E73833" w:rsidRDefault="006E43FF" w:rsidP="00805549">
      <w:pPr>
        <w:rPr>
          <w:sz w:val="24"/>
        </w:rPr>
      </w:pPr>
      <w:r>
        <w:rPr>
          <w:sz w:val="24"/>
        </w:rPr>
        <w:t>Henry Luce III Fellow in Theology</w:t>
      </w:r>
      <w:r w:rsidR="00E73833">
        <w:rPr>
          <w:sz w:val="24"/>
        </w:rPr>
        <w:t>, 2012-2013</w:t>
      </w:r>
    </w:p>
    <w:p w14:paraId="15CC9D33" w14:textId="77777777" w:rsidR="00663728" w:rsidRDefault="00663728" w:rsidP="00805549">
      <w:pPr>
        <w:rPr>
          <w:sz w:val="24"/>
        </w:rPr>
      </w:pPr>
      <w:r>
        <w:rPr>
          <w:sz w:val="24"/>
        </w:rPr>
        <w:t>First Book Grant for Minority Scholars</w:t>
      </w:r>
      <w:r w:rsidR="0048018E">
        <w:rPr>
          <w:sz w:val="24"/>
        </w:rPr>
        <w:t xml:space="preserve"> Program</w:t>
      </w:r>
      <w:r>
        <w:rPr>
          <w:sz w:val="24"/>
        </w:rPr>
        <w:t xml:space="preserve">, Louisville Institute, </w:t>
      </w:r>
      <w:r w:rsidR="00A74B1B">
        <w:rPr>
          <w:sz w:val="24"/>
        </w:rPr>
        <w:t>2007-</w:t>
      </w:r>
      <w:r w:rsidR="00980679">
        <w:rPr>
          <w:sz w:val="24"/>
        </w:rPr>
        <w:t>2008</w:t>
      </w:r>
    </w:p>
    <w:p w14:paraId="65B76113" w14:textId="77777777" w:rsidR="00805549" w:rsidRPr="00DB3A60" w:rsidRDefault="00805549" w:rsidP="00805549">
      <w:pPr>
        <w:rPr>
          <w:sz w:val="24"/>
        </w:rPr>
      </w:pPr>
      <w:r>
        <w:rPr>
          <w:sz w:val="24"/>
        </w:rPr>
        <w:t>First Year Assist</w:t>
      </w:r>
      <w:r w:rsidR="005C397B">
        <w:rPr>
          <w:sz w:val="24"/>
        </w:rPr>
        <w:t>ant Professor Award,</w:t>
      </w:r>
      <w:r w:rsidR="00192D4B">
        <w:rPr>
          <w:sz w:val="24"/>
        </w:rPr>
        <w:t xml:space="preserve"> Florida State University, Summer</w:t>
      </w:r>
      <w:r w:rsidR="005C397B">
        <w:rPr>
          <w:sz w:val="24"/>
        </w:rPr>
        <w:t xml:space="preserve"> 2006</w:t>
      </w:r>
    </w:p>
    <w:p w14:paraId="471414E8" w14:textId="77777777" w:rsidR="00805549" w:rsidRDefault="00805549" w:rsidP="00805549">
      <w:pPr>
        <w:pStyle w:val="Heading1"/>
      </w:pPr>
      <w:r>
        <w:t>Fund for Theological Education Dissertation Fellow, 2004-05</w:t>
      </w:r>
    </w:p>
    <w:p w14:paraId="6872DD8C" w14:textId="77777777" w:rsidR="00805549" w:rsidRDefault="00805549" w:rsidP="00805549">
      <w:pPr>
        <w:rPr>
          <w:sz w:val="24"/>
        </w:rPr>
      </w:pPr>
      <w:r>
        <w:rPr>
          <w:sz w:val="24"/>
        </w:rPr>
        <w:t>Louisville Institute Honorary Dissertation Fellow, 2004-05</w:t>
      </w:r>
    </w:p>
    <w:p w14:paraId="19AA38D3" w14:textId="77777777" w:rsidR="00805549" w:rsidRDefault="00805549" w:rsidP="00805549">
      <w:pPr>
        <w:rPr>
          <w:sz w:val="24"/>
        </w:rPr>
      </w:pPr>
      <w:r>
        <w:rPr>
          <w:sz w:val="24"/>
        </w:rPr>
        <w:t>Boston</w:t>
      </w:r>
      <w:r w:rsidR="00A11D32">
        <w:rPr>
          <w:sz w:val="24"/>
        </w:rPr>
        <w:t xml:space="preserve"> Theological Institute Grant:</w:t>
      </w:r>
      <w:r>
        <w:rPr>
          <w:sz w:val="24"/>
        </w:rPr>
        <w:t xml:space="preserve"> two-week trip to South Africa</w:t>
      </w:r>
      <w:r w:rsidR="00A11D32">
        <w:rPr>
          <w:sz w:val="24"/>
        </w:rPr>
        <w:t xml:space="preserve"> to study the </w:t>
      </w:r>
      <w:r>
        <w:rPr>
          <w:sz w:val="24"/>
        </w:rPr>
        <w:t>rol</w:t>
      </w:r>
      <w:r w:rsidR="00A11D32">
        <w:rPr>
          <w:sz w:val="24"/>
        </w:rPr>
        <w:t xml:space="preserve">e of </w:t>
      </w:r>
      <w:r w:rsidR="00A11D32">
        <w:rPr>
          <w:sz w:val="24"/>
        </w:rPr>
        <w:tab/>
        <w:t>churches in supporting or</w:t>
      </w:r>
      <w:r>
        <w:rPr>
          <w:sz w:val="24"/>
        </w:rPr>
        <w:t xml:space="preserve"> ending apartheid, May-June 1999</w:t>
      </w:r>
    </w:p>
    <w:p w14:paraId="3252BEE2" w14:textId="77777777" w:rsidR="00805549" w:rsidRDefault="00805549" w:rsidP="00805549">
      <w:pPr>
        <w:rPr>
          <w:sz w:val="24"/>
        </w:rPr>
      </w:pPr>
      <w:r>
        <w:rPr>
          <w:sz w:val="24"/>
        </w:rPr>
        <w:t>Theology Divisio</w:t>
      </w:r>
      <w:r w:rsidR="00AD42F5">
        <w:rPr>
          <w:sz w:val="24"/>
        </w:rPr>
        <w:t>n Award for Chr</w:t>
      </w:r>
      <w:r w:rsidR="00A11D32">
        <w:rPr>
          <w:sz w:val="24"/>
        </w:rPr>
        <w:t>istian Thought:</w:t>
      </w:r>
      <w:r>
        <w:rPr>
          <w:sz w:val="24"/>
        </w:rPr>
        <w:t xml:space="preserve"> </w:t>
      </w:r>
      <w:r w:rsidR="00AD42F5">
        <w:rPr>
          <w:sz w:val="24"/>
        </w:rPr>
        <w:t xml:space="preserve">Master’s </w:t>
      </w:r>
      <w:r w:rsidR="00BE71A9">
        <w:rPr>
          <w:sz w:val="24"/>
        </w:rPr>
        <w:t>T</w:t>
      </w:r>
      <w:r>
        <w:rPr>
          <w:sz w:val="24"/>
        </w:rPr>
        <w:t xml:space="preserve">hesis on Evangelical Protestants </w:t>
      </w:r>
      <w:r w:rsidR="00AD42F5">
        <w:rPr>
          <w:sz w:val="24"/>
        </w:rPr>
        <w:tab/>
      </w:r>
      <w:r w:rsidR="006509E2">
        <w:rPr>
          <w:sz w:val="24"/>
        </w:rPr>
        <w:t>and the Civil Rights M</w:t>
      </w:r>
      <w:r>
        <w:rPr>
          <w:sz w:val="24"/>
        </w:rPr>
        <w:t>ovement, May 1999</w:t>
      </w:r>
    </w:p>
    <w:p w14:paraId="2B71C1D7" w14:textId="77777777" w:rsidR="00497735" w:rsidRDefault="00497735" w:rsidP="00805549">
      <w:pPr>
        <w:rPr>
          <w:sz w:val="24"/>
        </w:rPr>
      </w:pPr>
    </w:p>
    <w:p w14:paraId="4626117F" w14:textId="66429560" w:rsidR="00497735" w:rsidRDefault="00013082" w:rsidP="00805549">
      <w:pPr>
        <w:rPr>
          <w:b/>
          <w:sz w:val="24"/>
        </w:rPr>
      </w:pPr>
      <w:r>
        <w:rPr>
          <w:b/>
          <w:sz w:val="24"/>
        </w:rPr>
        <w:t>UNIVERSITY C</w:t>
      </w:r>
      <w:r w:rsidR="00497735">
        <w:rPr>
          <w:b/>
          <w:sz w:val="24"/>
        </w:rPr>
        <w:t>OMMITTEE WORK</w:t>
      </w:r>
    </w:p>
    <w:p w14:paraId="236973D2" w14:textId="00F4D3BE" w:rsidR="00594C97" w:rsidRDefault="00594C97" w:rsidP="00805549">
      <w:pPr>
        <w:rPr>
          <w:bCs/>
          <w:sz w:val="24"/>
        </w:rPr>
      </w:pPr>
      <w:r>
        <w:rPr>
          <w:bCs/>
          <w:sz w:val="24"/>
        </w:rPr>
        <w:t>Committee on Doctoral Studies, 2022 to present</w:t>
      </w:r>
    </w:p>
    <w:p w14:paraId="4B6BD3B9" w14:textId="3E0BD1F3" w:rsidR="00594C97" w:rsidRPr="00594C97" w:rsidRDefault="00594C97" w:rsidP="00805549">
      <w:pPr>
        <w:rPr>
          <w:bCs/>
          <w:sz w:val="24"/>
        </w:rPr>
      </w:pPr>
      <w:r>
        <w:rPr>
          <w:bCs/>
          <w:sz w:val="24"/>
        </w:rPr>
        <w:t>Master’s Admissions Committee, 2023 to present</w:t>
      </w:r>
    </w:p>
    <w:p w14:paraId="1BE02525" w14:textId="6D65F60E" w:rsidR="00D04407" w:rsidRDefault="00D04407" w:rsidP="00805549">
      <w:pPr>
        <w:rPr>
          <w:sz w:val="24"/>
        </w:rPr>
      </w:pPr>
      <w:r>
        <w:rPr>
          <w:sz w:val="24"/>
        </w:rPr>
        <w:t>Committee on Degrees, 2019-</w:t>
      </w:r>
      <w:r w:rsidR="00434E87">
        <w:rPr>
          <w:sz w:val="24"/>
        </w:rPr>
        <w:t>20</w:t>
      </w:r>
      <w:r w:rsidR="00CA4D02">
        <w:rPr>
          <w:sz w:val="24"/>
        </w:rPr>
        <w:t>, 2021</w:t>
      </w:r>
      <w:r w:rsidR="00594C97">
        <w:rPr>
          <w:sz w:val="24"/>
        </w:rPr>
        <w:t>-22</w:t>
      </w:r>
    </w:p>
    <w:p w14:paraId="36DBF6F6" w14:textId="66821E88" w:rsidR="00594C97" w:rsidRPr="00D04407" w:rsidRDefault="00CA4D02" w:rsidP="00805549">
      <w:pPr>
        <w:rPr>
          <w:sz w:val="24"/>
        </w:rPr>
      </w:pPr>
      <w:r>
        <w:rPr>
          <w:sz w:val="24"/>
        </w:rPr>
        <w:t>Committee on Doctoral Admissions, 2021</w:t>
      </w:r>
      <w:r w:rsidR="00594C97">
        <w:rPr>
          <w:sz w:val="24"/>
        </w:rPr>
        <w:t>-22</w:t>
      </w:r>
    </w:p>
    <w:p w14:paraId="55D201F8" w14:textId="54CCCE78" w:rsidR="00052B75" w:rsidRPr="00052B75" w:rsidRDefault="00052B75" w:rsidP="00805549">
      <w:pPr>
        <w:rPr>
          <w:sz w:val="24"/>
        </w:rPr>
      </w:pPr>
      <w:r>
        <w:rPr>
          <w:sz w:val="24"/>
        </w:rPr>
        <w:t xml:space="preserve">Undergraduate </w:t>
      </w:r>
      <w:r w:rsidR="00434E87">
        <w:rPr>
          <w:sz w:val="24"/>
        </w:rPr>
        <w:t>Study Committee, 2018-20</w:t>
      </w:r>
    </w:p>
    <w:p w14:paraId="3D7A1E69" w14:textId="3D54A31C" w:rsidR="00305A48" w:rsidRPr="00305A48" w:rsidRDefault="00305A48" w:rsidP="00805549">
      <w:pPr>
        <w:rPr>
          <w:sz w:val="24"/>
        </w:rPr>
      </w:pPr>
      <w:r>
        <w:rPr>
          <w:sz w:val="24"/>
        </w:rPr>
        <w:t>Pr</w:t>
      </w:r>
      <w:r w:rsidR="00E53C32">
        <w:rPr>
          <w:sz w:val="24"/>
        </w:rPr>
        <w:t>omotion and Tenure, 2014-18</w:t>
      </w:r>
    </w:p>
    <w:p w14:paraId="10ED83DB" w14:textId="026305E8" w:rsidR="00497735" w:rsidRDefault="004A2C44" w:rsidP="00805549">
      <w:pPr>
        <w:rPr>
          <w:sz w:val="24"/>
        </w:rPr>
      </w:pPr>
      <w:r>
        <w:rPr>
          <w:sz w:val="24"/>
        </w:rPr>
        <w:t>Ministry</w:t>
      </w:r>
      <w:r w:rsidR="00233946">
        <w:rPr>
          <w:sz w:val="24"/>
        </w:rPr>
        <w:t>, 2008-</w:t>
      </w:r>
      <w:r w:rsidR="00497735">
        <w:rPr>
          <w:sz w:val="24"/>
        </w:rPr>
        <w:t>2010</w:t>
      </w:r>
    </w:p>
    <w:p w14:paraId="02E816A5" w14:textId="3EA46BAD" w:rsidR="00497735" w:rsidRDefault="00497735" w:rsidP="00805549">
      <w:pPr>
        <w:rPr>
          <w:sz w:val="24"/>
        </w:rPr>
      </w:pPr>
      <w:r>
        <w:rPr>
          <w:sz w:val="24"/>
        </w:rPr>
        <w:t>Academic Policy, 2011-2012</w:t>
      </w:r>
      <w:r w:rsidR="00E53C32">
        <w:rPr>
          <w:sz w:val="24"/>
        </w:rPr>
        <w:t>, 2016-18 (chair, 2017-18)</w:t>
      </w:r>
    </w:p>
    <w:p w14:paraId="269EA847" w14:textId="77777777" w:rsidR="00267401" w:rsidRDefault="00267401" w:rsidP="00805549">
      <w:pPr>
        <w:rPr>
          <w:sz w:val="24"/>
        </w:rPr>
      </w:pPr>
    </w:p>
    <w:p w14:paraId="2FAA6DA8" w14:textId="1BE7460C" w:rsidR="00267401" w:rsidRDefault="00267401" w:rsidP="00805549">
      <w:pPr>
        <w:rPr>
          <w:b/>
          <w:sz w:val="24"/>
        </w:rPr>
      </w:pPr>
      <w:r>
        <w:rPr>
          <w:b/>
          <w:sz w:val="24"/>
        </w:rPr>
        <w:t xml:space="preserve">DISSERTATIONS </w:t>
      </w:r>
      <w:r w:rsidR="00453F66">
        <w:rPr>
          <w:b/>
          <w:sz w:val="24"/>
        </w:rPr>
        <w:t>SUPERVISED</w:t>
      </w:r>
    </w:p>
    <w:p w14:paraId="12770C42" w14:textId="77777777" w:rsidR="00EB0E07" w:rsidRDefault="00EB0E07" w:rsidP="00805549">
      <w:pPr>
        <w:rPr>
          <w:b/>
          <w:sz w:val="24"/>
        </w:rPr>
      </w:pPr>
    </w:p>
    <w:p w14:paraId="391A6BF4" w14:textId="5525C4AA" w:rsidR="003C030B" w:rsidRDefault="00B11F61" w:rsidP="00B83DC1">
      <w:pPr>
        <w:rPr>
          <w:sz w:val="24"/>
        </w:rPr>
      </w:pPr>
      <w:r>
        <w:rPr>
          <w:sz w:val="24"/>
        </w:rPr>
        <w:t>Advisor</w:t>
      </w:r>
    </w:p>
    <w:p w14:paraId="24F6972F" w14:textId="1D901F19" w:rsidR="00513C2A" w:rsidRDefault="00513C2A" w:rsidP="00513C2A">
      <w:pPr>
        <w:rPr>
          <w:sz w:val="24"/>
        </w:rPr>
      </w:pPr>
      <w:r>
        <w:rPr>
          <w:sz w:val="24"/>
        </w:rPr>
        <w:t xml:space="preserve">Joel Brown, </w:t>
      </w:r>
      <w:r w:rsidRPr="00513C2A">
        <w:rPr>
          <w:sz w:val="24"/>
        </w:rPr>
        <w:t>“Preparing the Way: African American Women and Social Christianity in Turn-of-</w:t>
      </w:r>
      <w:r>
        <w:rPr>
          <w:sz w:val="24"/>
        </w:rPr>
        <w:tab/>
      </w:r>
      <w:r w:rsidRPr="00513C2A">
        <w:rPr>
          <w:sz w:val="24"/>
        </w:rPr>
        <w:t>the-Century Chicago”</w:t>
      </w:r>
      <w:r>
        <w:rPr>
          <w:sz w:val="24"/>
        </w:rPr>
        <w:t xml:space="preserve"> University of Chicago Divinity School, Ju</w:t>
      </w:r>
      <w:r w:rsidR="00FB5CD8">
        <w:rPr>
          <w:sz w:val="24"/>
        </w:rPr>
        <w:t xml:space="preserve">ly </w:t>
      </w:r>
      <w:r>
        <w:rPr>
          <w:sz w:val="24"/>
        </w:rPr>
        <w:t xml:space="preserve">2022 (Omar </w:t>
      </w:r>
      <w:r>
        <w:rPr>
          <w:sz w:val="24"/>
        </w:rPr>
        <w:tab/>
        <w:t>McRoberts and William J. Schultz)</w:t>
      </w:r>
    </w:p>
    <w:p w14:paraId="20FE3495" w14:textId="77777777" w:rsidR="00EB0E07" w:rsidRPr="00EB0E07" w:rsidRDefault="00EB0E07" w:rsidP="00EB0E07">
      <w:pPr>
        <w:rPr>
          <w:sz w:val="24"/>
        </w:rPr>
      </w:pPr>
      <w:r w:rsidRPr="00EB0E07">
        <w:rPr>
          <w:sz w:val="24"/>
        </w:rPr>
        <w:t>Greg Chatterley, “Salt and Light: Free Churches, Suburban Evangelicals and the Transformation</w:t>
      </w:r>
      <w:r w:rsidRPr="00EB0E07">
        <w:rPr>
          <w:sz w:val="24"/>
        </w:rPr>
        <w:tab/>
      </w:r>
      <w:r w:rsidRPr="00EB0E07">
        <w:rPr>
          <w:sz w:val="24"/>
        </w:rPr>
        <w:tab/>
        <w:t xml:space="preserve">of White Supremacy in the United States,” University of Chicago Divinity School, </w:t>
      </w:r>
      <w:r w:rsidRPr="00EB0E07">
        <w:rPr>
          <w:sz w:val="24"/>
        </w:rPr>
        <w:tab/>
        <w:t>August 2020 (Richard Rosengarten and Jane Dailey)</w:t>
      </w:r>
    </w:p>
    <w:p w14:paraId="2569AD4F" w14:textId="4FCAF350" w:rsidR="00EB0E07" w:rsidRPr="00EB0E07" w:rsidRDefault="00EB0E07" w:rsidP="00EB0E07">
      <w:pPr>
        <w:rPr>
          <w:sz w:val="24"/>
        </w:rPr>
      </w:pPr>
      <w:r w:rsidRPr="00EB0E07">
        <w:rPr>
          <w:sz w:val="24"/>
        </w:rPr>
        <w:t>Michele Ferris, “The Religious Bil</w:t>
      </w:r>
      <w:r w:rsidR="00C84338">
        <w:rPr>
          <w:sz w:val="24"/>
        </w:rPr>
        <w:t>dungsbu</w:t>
      </w:r>
      <w:r w:rsidRPr="00EB0E07">
        <w:rPr>
          <w:sz w:val="24"/>
        </w:rPr>
        <w:t xml:space="preserve">rgertum in the Queen City: Race and Cultural Politics </w:t>
      </w:r>
      <w:r w:rsidRPr="00EB0E07">
        <w:rPr>
          <w:sz w:val="24"/>
        </w:rPr>
        <w:tab/>
        <w:t xml:space="preserve">in Cincinnati’s German Denominational Newspapers, 1830-1862,” University of Chicago </w:t>
      </w:r>
      <w:r w:rsidRPr="00EB0E07">
        <w:rPr>
          <w:sz w:val="24"/>
        </w:rPr>
        <w:tab/>
        <w:t>Divinity School, June 2020 (Kathleen Conzen and Paul Mendes-Flohr)</w:t>
      </w:r>
    </w:p>
    <w:p w14:paraId="5F86176F" w14:textId="681D0F1D" w:rsidR="00EB0E07" w:rsidRDefault="00EB0E07" w:rsidP="00B83DC1">
      <w:pPr>
        <w:rPr>
          <w:sz w:val="24"/>
        </w:rPr>
      </w:pPr>
      <w:r w:rsidRPr="00EB0E07">
        <w:rPr>
          <w:sz w:val="24"/>
        </w:rPr>
        <w:t xml:space="preserve">Susan Christopher Shields, “Beyond Words: Reading the Bible in Antebellum Contexts,” </w:t>
      </w:r>
      <w:r w:rsidRPr="00EB0E07">
        <w:rPr>
          <w:sz w:val="24"/>
        </w:rPr>
        <w:tab/>
        <w:t>University of Chicago Divinity School, June 2019 (Catherine Brekus, Co-Adv</w:t>
      </w:r>
      <w:r>
        <w:rPr>
          <w:sz w:val="24"/>
        </w:rPr>
        <w:t xml:space="preserve">isor, and </w:t>
      </w:r>
      <w:r>
        <w:rPr>
          <w:sz w:val="24"/>
        </w:rPr>
        <w:tab/>
        <w:t>Richard Rosengarten)</w:t>
      </w:r>
    </w:p>
    <w:p w14:paraId="58375097" w14:textId="6C1215B4" w:rsidR="002F0B91" w:rsidRDefault="004E694E" w:rsidP="00805549">
      <w:pPr>
        <w:rPr>
          <w:sz w:val="24"/>
        </w:rPr>
      </w:pPr>
      <w:r>
        <w:rPr>
          <w:sz w:val="24"/>
        </w:rPr>
        <w:t>Paul Chang, “‘T</w:t>
      </w:r>
      <w:r w:rsidR="00313F18" w:rsidRPr="00313F18">
        <w:rPr>
          <w:sz w:val="24"/>
        </w:rPr>
        <w:t>he Spiritual is Discerned by No One’: A</w:t>
      </w:r>
      <w:r w:rsidR="00103998">
        <w:rPr>
          <w:sz w:val="24"/>
        </w:rPr>
        <w:t>n</w:t>
      </w:r>
      <w:r w:rsidR="00313F18" w:rsidRPr="00313F18">
        <w:rPr>
          <w:sz w:val="24"/>
        </w:rPr>
        <w:t xml:space="preserve"> Intellectual Biography of Watchmen </w:t>
      </w:r>
      <w:r w:rsidR="00335ACD">
        <w:rPr>
          <w:sz w:val="24"/>
        </w:rPr>
        <w:tab/>
      </w:r>
      <w:r w:rsidR="00335ACD">
        <w:rPr>
          <w:sz w:val="24"/>
        </w:rPr>
        <w:tab/>
      </w:r>
      <w:r w:rsidR="00313F18" w:rsidRPr="00313F18">
        <w:rPr>
          <w:sz w:val="24"/>
        </w:rPr>
        <w:t xml:space="preserve">Nee,” University of Chicago Divinity School, June 2017 (Catherine Brekus, </w:t>
      </w:r>
      <w:r w:rsidR="00313F18">
        <w:rPr>
          <w:sz w:val="24"/>
        </w:rPr>
        <w:t>Co-</w:t>
      </w:r>
      <w:r w:rsidR="00313F18" w:rsidRPr="00313F18">
        <w:rPr>
          <w:sz w:val="24"/>
        </w:rPr>
        <w:t xml:space="preserve">Advisor, </w:t>
      </w:r>
      <w:r w:rsidR="00335ACD">
        <w:rPr>
          <w:sz w:val="24"/>
        </w:rPr>
        <w:tab/>
      </w:r>
      <w:r w:rsidR="00313F18" w:rsidRPr="00313F18">
        <w:rPr>
          <w:sz w:val="24"/>
        </w:rPr>
        <w:t>and Guy Alitto)</w:t>
      </w:r>
    </w:p>
    <w:p w14:paraId="621EC709" w14:textId="77777777" w:rsidR="00335ACD" w:rsidRDefault="00335ACD" w:rsidP="00805549">
      <w:pPr>
        <w:rPr>
          <w:sz w:val="24"/>
        </w:rPr>
      </w:pPr>
    </w:p>
    <w:p w14:paraId="5749BB1D" w14:textId="322818E5" w:rsidR="00B11F61" w:rsidRDefault="00B11F61" w:rsidP="00805549">
      <w:pPr>
        <w:rPr>
          <w:sz w:val="24"/>
        </w:rPr>
      </w:pPr>
      <w:r>
        <w:rPr>
          <w:sz w:val="24"/>
        </w:rPr>
        <w:t>Committee Member</w:t>
      </w:r>
    </w:p>
    <w:p w14:paraId="474FD64B" w14:textId="2D797858" w:rsidR="00EB0E07" w:rsidRDefault="00EB0E07" w:rsidP="00805549">
      <w:pPr>
        <w:rPr>
          <w:sz w:val="24"/>
        </w:rPr>
      </w:pPr>
      <w:r w:rsidRPr="00EB0E07">
        <w:rPr>
          <w:sz w:val="24"/>
        </w:rPr>
        <w:t xml:space="preserve">Daniel Wyche, “The Politics of Self-Overcoming: Spiritual Exercises and Political Liberation,” </w:t>
      </w:r>
      <w:r w:rsidRPr="00EB0E07">
        <w:rPr>
          <w:sz w:val="24"/>
        </w:rPr>
        <w:tab/>
        <w:t xml:space="preserve">University of Chicago Divinity School, December 2019 (Arnold Davison, Advisor, and </w:t>
      </w:r>
      <w:r w:rsidRPr="00EB0E07">
        <w:rPr>
          <w:sz w:val="24"/>
        </w:rPr>
        <w:tab/>
        <w:t>Brian Harcourt)</w:t>
      </w:r>
    </w:p>
    <w:p w14:paraId="280A845D" w14:textId="77777777" w:rsidR="00EB0E07" w:rsidRDefault="00EB0E07" w:rsidP="00805549">
      <w:pPr>
        <w:rPr>
          <w:sz w:val="24"/>
        </w:rPr>
      </w:pPr>
    </w:p>
    <w:p w14:paraId="66C76BD5" w14:textId="4C40AFDE" w:rsidR="00EB0E07" w:rsidRDefault="00EB0E07" w:rsidP="00805549">
      <w:pPr>
        <w:rPr>
          <w:sz w:val="24"/>
        </w:rPr>
      </w:pPr>
      <w:r w:rsidRPr="00EB0E07">
        <w:rPr>
          <w:sz w:val="24"/>
        </w:rPr>
        <w:t>Alison Tyner Davis, “Troping Protestant Desire: Patterns of Time and Space in Nineteenth-</w:t>
      </w:r>
      <w:r w:rsidRPr="00EB0E07">
        <w:rPr>
          <w:sz w:val="24"/>
        </w:rPr>
        <w:tab/>
        <w:t xml:space="preserve">Century American Religious History,” University of Chicago Divinity School, June 2018 </w:t>
      </w:r>
      <w:r w:rsidRPr="00EB0E07">
        <w:rPr>
          <w:sz w:val="24"/>
        </w:rPr>
        <w:tab/>
        <w:t>(Richard Rosengarten</w:t>
      </w:r>
      <w:r>
        <w:rPr>
          <w:sz w:val="24"/>
        </w:rPr>
        <w:t>, Advisor, and W. Clark Gilpin)</w:t>
      </w:r>
    </w:p>
    <w:p w14:paraId="366F81B3" w14:textId="1B46EA07" w:rsidR="003F41D2" w:rsidRPr="00267401" w:rsidRDefault="00DD0CE1" w:rsidP="00805549">
      <w:pPr>
        <w:rPr>
          <w:sz w:val="24"/>
        </w:rPr>
      </w:pPr>
      <w:r>
        <w:rPr>
          <w:sz w:val="24"/>
        </w:rPr>
        <w:t>Casey Bohlen, “The Politics of Conscience: Religious Activi</w:t>
      </w:r>
      <w:r w:rsidR="002B67F7">
        <w:rPr>
          <w:sz w:val="24"/>
        </w:rPr>
        <w:t xml:space="preserve">sm and Social Change in Postwar </w:t>
      </w:r>
      <w:r w:rsidR="002B67F7">
        <w:rPr>
          <w:sz w:val="24"/>
        </w:rPr>
        <w:tab/>
      </w:r>
      <w:r>
        <w:rPr>
          <w:sz w:val="24"/>
        </w:rPr>
        <w:t xml:space="preserve">America,” Harvard University, June 2016 (Lizabeth Cohen, Advisor, James </w:t>
      </w:r>
      <w:r w:rsidR="002B67F7">
        <w:rPr>
          <w:sz w:val="24"/>
        </w:rPr>
        <w:tab/>
      </w:r>
      <w:r>
        <w:rPr>
          <w:sz w:val="24"/>
        </w:rPr>
        <w:t>Kloppenberg, and Lisa McGirr)</w:t>
      </w:r>
    </w:p>
    <w:p w14:paraId="1CB96041" w14:textId="77777777" w:rsidR="005E4078" w:rsidRDefault="005E4078" w:rsidP="00805549">
      <w:pPr>
        <w:rPr>
          <w:sz w:val="24"/>
        </w:rPr>
      </w:pPr>
    </w:p>
    <w:p w14:paraId="0EAE6CD1" w14:textId="77777777" w:rsidR="005E4078" w:rsidRDefault="005E4078" w:rsidP="00805549">
      <w:pPr>
        <w:rPr>
          <w:b/>
          <w:bCs/>
          <w:sz w:val="24"/>
        </w:rPr>
      </w:pPr>
      <w:r>
        <w:rPr>
          <w:b/>
          <w:bCs/>
          <w:sz w:val="24"/>
        </w:rPr>
        <w:t>COURSES TAUGHT</w:t>
      </w:r>
    </w:p>
    <w:p w14:paraId="5491582E" w14:textId="77777777" w:rsidR="00CE3D7D" w:rsidRDefault="00CE3D7D" w:rsidP="00CE3D7D">
      <w:pPr>
        <w:rPr>
          <w:sz w:val="24"/>
        </w:rPr>
      </w:pPr>
      <w:r>
        <w:rPr>
          <w:sz w:val="24"/>
        </w:rPr>
        <w:t>African American Religion: Themes and Issues (undergraduate survey)</w:t>
      </w:r>
    </w:p>
    <w:p w14:paraId="013F8223" w14:textId="00C89947" w:rsidR="00437B85" w:rsidRDefault="00CE3D7D" w:rsidP="00CE3D7D">
      <w:pPr>
        <w:rPr>
          <w:sz w:val="24"/>
        </w:rPr>
      </w:pPr>
      <w:r>
        <w:rPr>
          <w:sz w:val="24"/>
        </w:rPr>
        <w:t>African American Religion in the 20</w:t>
      </w:r>
      <w:r w:rsidRPr="005E4078">
        <w:rPr>
          <w:sz w:val="24"/>
          <w:vertAlign w:val="superscript"/>
        </w:rPr>
        <w:t>th</w:t>
      </w:r>
      <w:r>
        <w:rPr>
          <w:sz w:val="24"/>
        </w:rPr>
        <w:t xml:space="preserve"> Century: History and Historiography</w:t>
      </w:r>
    </w:p>
    <w:p w14:paraId="3BA0B082" w14:textId="77777777" w:rsidR="009B484C" w:rsidRPr="00CE3D7D" w:rsidRDefault="009B484C" w:rsidP="00CE3D7D">
      <w:pPr>
        <w:rPr>
          <w:sz w:val="24"/>
        </w:rPr>
      </w:pPr>
      <w:r>
        <w:rPr>
          <w:sz w:val="24"/>
        </w:rPr>
        <w:t>Becoming Modern: American Religion in the 1920s</w:t>
      </w:r>
    </w:p>
    <w:p w14:paraId="1EA03841" w14:textId="77777777" w:rsidR="005E4078" w:rsidRDefault="005E4078" w:rsidP="00805549">
      <w:pPr>
        <w:rPr>
          <w:sz w:val="24"/>
        </w:rPr>
      </w:pPr>
      <w:r>
        <w:rPr>
          <w:sz w:val="24"/>
        </w:rPr>
        <w:t>Christianity and Slavery in America, 1619-1865</w:t>
      </w:r>
    </w:p>
    <w:p w14:paraId="039AE4F7" w14:textId="77777777" w:rsidR="009B484C" w:rsidRDefault="009B484C" w:rsidP="00805549">
      <w:pPr>
        <w:rPr>
          <w:sz w:val="24"/>
        </w:rPr>
      </w:pPr>
      <w:r>
        <w:rPr>
          <w:sz w:val="24"/>
        </w:rPr>
        <w:t>Evangelicalism and Fundamentalism in 20</w:t>
      </w:r>
      <w:r w:rsidRPr="009B484C">
        <w:rPr>
          <w:sz w:val="24"/>
          <w:vertAlign w:val="superscript"/>
        </w:rPr>
        <w:t>th</w:t>
      </w:r>
      <w:r>
        <w:rPr>
          <w:sz w:val="24"/>
        </w:rPr>
        <w:t xml:space="preserve"> Century America: Interpretations </w:t>
      </w:r>
    </w:p>
    <w:p w14:paraId="684E98EA" w14:textId="77777777" w:rsidR="007E2DB9" w:rsidRDefault="007E2DB9" w:rsidP="007E2DB9">
      <w:pPr>
        <w:rPr>
          <w:sz w:val="24"/>
        </w:rPr>
      </w:pPr>
      <w:r>
        <w:rPr>
          <w:sz w:val="24"/>
        </w:rPr>
        <w:t>Race and Religion in 20</w:t>
      </w:r>
      <w:r w:rsidRPr="005E4078">
        <w:rPr>
          <w:sz w:val="24"/>
          <w:vertAlign w:val="superscript"/>
        </w:rPr>
        <w:t>th</w:t>
      </w:r>
      <w:r>
        <w:rPr>
          <w:sz w:val="24"/>
        </w:rPr>
        <w:t xml:space="preserve"> Century American Culture</w:t>
      </w:r>
    </w:p>
    <w:p w14:paraId="2A4D4A43" w14:textId="67A55BE6" w:rsidR="005E4078" w:rsidRDefault="005E4078" w:rsidP="00805549">
      <w:pPr>
        <w:rPr>
          <w:sz w:val="24"/>
        </w:rPr>
      </w:pPr>
      <w:r>
        <w:rPr>
          <w:sz w:val="24"/>
        </w:rPr>
        <w:t xml:space="preserve">Religion in </w:t>
      </w:r>
      <w:r w:rsidR="00CF316A">
        <w:rPr>
          <w:sz w:val="24"/>
        </w:rPr>
        <w:t xml:space="preserve">Modern </w:t>
      </w:r>
      <w:r>
        <w:rPr>
          <w:sz w:val="24"/>
        </w:rPr>
        <w:t>America, 1865-1920</w:t>
      </w:r>
    </w:p>
    <w:p w14:paraId="05279002" w14:textId="59CC5ED0" w:rsidR="0093158A" w:rsidRDefault="0093158A" w:rsidP="00805549">
      <w:pPr>
        <w:rPr>
          <w:sz w:val="24"/>
        </w:rPr>
      </w:pPr>
      <w:r>
        <w:rPr>
          <w:sz w:val="24"/>
        </w:rPr>
        <w:t>Religion and the American Civil Rights Movement (undergraduate course)</w:t>
      </w:r>
    </w:p>
    <w:p w14:paraId="7226AC7A" w14:textId="22F579DF" w:rsidR="005E4078" w:rsidRDefault="00784771" w:rsidP="007E2DB9">
      <w:pPr>
        <w:rPr>
          <w:sz w:val="24"/>
        </w:rPr>
      </w:pPr>
      <w:r>
        <w:rPr>
          <w:sz w:val="24"/>
        </w:rPr>
        <w:t xml:space="preserve">Religion in </w:t>
      </w:r>
      <w:r w:rsidR="000C5428">
        <w:rPr>
          <w:sz w:val="24"/>
        </w:rPr>
        <w:t>Twentieth-</w:t>
      </w:r>
      <w:r w:rsidR="005E4078">
        <w:rPr>
          <w:sz w:val="24"/>
        </w:rPr>
        <w:t>Century</w:t>
      </w:r>
      <w:r>
        <w:rPr>
          <w:sz w:val="24"/>
        </w:rPr>
        <w:t xml:space="preserve"> America</w:t>
      </w:r>
    </w:p>
    <w:p w14:paraId="50B3B0BE" w14:textId="77777777" w:rsidR="009B484C" w:rsidRDefault="005E4078" w:rsidP="00805549">
      <w:pPr>
        <w:rPr>
          <w:sz w:val="24"/>
        </w:rPr>
      </w:pPr>
      <w:r>
        <w:rPr>
          <w:sz w:val="24"/>
        </w:rPr>
        <w:t>The Long 1960s: Religion and Social Change</w:t>
      </w:r>
    </w:p>
    <w:p w14:paraId="18903C92" w14:textId="77777777" w:rsidR="005E4078" w:rsidRDefault="005E4078" w:rsidP="00CE3D7D">
      <w:pPr>
        <w:rPr>
          <w:sz w:val="24"/>
        </w:rPr>
      </w:pPr>
      <w:r>
        <w:rPr>
          <w:sz w:val="24"/>
        </w:rPr>
        <w:t>The Age of Walter Rauschenbusch: H</w:t>
      </w:r>
      <w:r w:rsidR="00193C0E">
        <w:rPr>
          <w:sz w:val="24"/>
        </w:rPr>
        <w:t>istory and Historiograp</w:t>
      </w:r>
      <w:r w:rsidR="00557B24">
        <w:rPr>
          <w:sz w:val="24"/>
        </w:rPr>
        <w:t>hy of the Social Gospel</w:t>
      </w:r>
    </w:p>
    <w:p w14:paraId="06DA9567" w14:textId="722C277F" w:rsidR="005F104A" w:rsidRDefault="005F104A" w:rsidP="00CE3D7D">
      <w:pPr>
        <w:rPr>
          <w:sz w:val="24"/>
        </w:rPr>
      </w:pPr>
      <w:r>
        <w:rPr>
          <w:sz w:val="24"/>
        </w:rPr>
        <w:t>The Christian Right: History and Historiography</w:t>
      </w:r>
    </w:p>
    <w:p w14:paraId="22F427E1" w14:textId="252AD276" w:rsidR="00A16BE1" w:rsidRDefault="00A16BE1" w:rsidP="00CE3D7D">
      <w:pPr>
        <w:rPr>
          <w:sz w:val="24"/>
        </w:rPr>
      </w:pPr>
      <w:r>
        <w:rPr>
          <w:sz w:val="24"/>
        </w:rPr>
        <w:t>The Scopes Trial in Historical Perspective</w:t>
      </w:r>
    </w:p>
    <w:p w14:paraId="76D8D16E" w14:textId="120B6BBA" w:rsidR="00B043FC" w:rsidRDefault="00B043FC" w:rsidP="00CE3D7D">
      <w:pPr>
        <w:rPr>
          <w:sz w:val="24"/>
        </w:rPr>
      </w:pPr>
      <w:r>
        <w:rPr>
          <w:sz w:val="24"/>
        </w:rPr>
        <w:t>The Religious and Social Thought of Martin Luther King, Jr.</w:t>
      </w:r>
    </w:p>
    <w:p w14:paraId="5B30812E" w14:textId="22628079" w:rsidR="00B043FC" w:rsidRDefault="00B043FC" w:rsidP="00CE3D7D">
      <w:pPr>
        <w:rPr>
          <w:sz w:val="24"/>
        </w:rPr>
      </w:pPr>
      <w:r>
        <w:rPr>
          <w:sz w:val="24"/>
        </w:rPr>
        <w:t>Evangelicals and Race</w:t>
      </w:r>
    </w:p>
    <w:p w14:paraId="487D92E4" w14:textId="45028A3E" w:rsidR="00437B85" w:rsidRDefault="00437B85" w:rsidP="00CE3D7D">
      <w:pPr>
        <w:rPr>
          <w:sz w:val="24"/>
        </w:rPr>
      </w:pPr>
      <w:r>
        <w:rPr>
          <w:sz w:val="24"/>
        </w:rPr>
        <w:t>African American Religious Protest</w:t>
      </w:r>
    </w:p>
    <w:p w14:paraId="3DAC4E7F" w14:textId="2F5CADE8" w:rsidR="00437B85" w:rsidRDefault="00437B85" w:rsidP="00CE3D7D">
      <w:pPr>
        <w:rPr>
          <w:sz w:val="24"/>
        </w:rPr>
      </w:pPr>
      <w:r>
        <w:rPr>
          <w:sz w:val="24"/>
        </w:rPr>
        <w:t>Social Christianity in the US</w:t>
      </w:r>
    </w:p>
    <w:p w14:paraId="707074D1" w14:textId="77777777" w:rsidR="009E4065" w:rsidRDefault="009E4065" w:rsidP="00805549">
      <w:pPr>
        <w:rPr>
          <w:sz w:val="24"/>
        </w:rPr>
      </w:pPr>
    </w:p>
    <w:p w14:paraId="253E7694" w14:textId="3FCFFCA6" w:rsidR="009E4065" w:rsidRDefault="009E4065" w:rsidP="00805549">
      <w:pPr>
        <w:rPr>
          <w:b/>
          <w:sz w:val="24"/>
        </w:rPr>
      </w:pPr>
      <w:r>
        <w:rPr>
          <w:b/>
          <w:sz w:val="24"/>
        </w:rPr>
        <w:t>VOLUNTEER/SERVICE WORK</w:t>
      </w:r>
    </w:p>
    <w:p w14:paraId="291C31EA" w14:textId="595BB515" w:rsidR="0091388E" w:rsidRPr="0091388E" w:rsidRDefault="0091388E" w:rsidP="00805549">
      <w:pPr>
        <w:rPr>
          <w:sz w:val="24"/>
        </w:rPr>
      </w:pPr>
      <w:r>
        <w:rPr>
          <w:sz w:val="24"/>
        </w:rPr>
        <w:t>Faculty Mentor, 2021 Leadership Alliance Summer Research/Early Identification Program</w:t>
      </w:r>
    </w:p>
    <w:p w14:paraId="6857E0F5" w14:textId="44274847" w:rsidR="009E4065" w:rsidRDefault="0091388E" w:rsidP="00805549">
      <w:pPr>
        <w:rPr>
          <w:sz w:val="24"/>
        </w:rPr>
      </w:pPr>
      <w:r>
        <w:rPr>
          <w:sz w:val="24"/>
        </w:rPr>
        <w:t>Faculty Mentor,</w:t>
      </w:r>
      <w:r w:rsidR="00A96E27">
        <w:rPr>
          <w:sz w:val="24"/>
        </w:rPr>
        <w:t xml:space="preserve"> 2011 Leadership Alliance Summer Research-Early Identification Program</w:t>
      </w:r>
    </w:p>
    <w:p w14:paraId="5AEF1AD6" w14:textId="2790273B" w:rsidR="0091388E" w:rsidRPr="009E4065" w:rsidRDefault="0091388E" w:rsidP="00805549">
      <w:pPr>
        <w:rPr>
          <w:sz w:val="24"/>
        </w:rPr>
      </w:pPr>
    </w:p>
    <w:p w14:paraId="0E5E0501" w14:textId="77777777" w:rsidR="00805549" w:rsidRDefault="00805549" w:rsidP="00805549">
      <w:pPr>
        <w:rPr>
          <w:sz w:val="24"/>
        </w:rPr>
      </w:pPr>
    </w:p>
    <w:p w14:paraId="47F29D5A" w14:textId="77777777" w:rsidR="00805549" w:rsidRDefault="00805549" w:rsidP="00805549">
      <w:pPr>
        <w:rPr>
          <w:b/>
          <w:sz w:val="24"/>
        </w:rPr>
      </w:pPr>
      <w:r>
        <w:rPr>
          <w:b/>
          <w:sz w:val="24"/>
        </w:rPr>
        <w:t>REFERENCES</w:t>
      </w:r>
    </w:p>
    <w:p w14:paraId="418B630E" w14:textId="77777777" w:rsidR="006A6062" w:rsidRDefault="007D388F" w:rsidP="003A350A">
      <w:pPr>
        <w:rPr>
          <w:sz w:val="24"/>
        </w:rPr>
      </w:pPr>
      <w:r>
        <w:rPr>
          <w:sz w:val="24"/>
        </w:rPr>
        <w:t>Available upon</w:t>
      </w:r>
      <w:r w:rsidR="003A350A">
        <w:rPr>
          <w:sz w:val="24"/>
        </w:rPr>
        <w:t xml:space="preserve"> Request</w:t>
      </w:r>
    </w:p>
    <w:sectPr w:rsidR="006A6062" w:rsidSect="00676DFF">
      <w:headerReference w:type="even" r:id="rId8"/>
      <w:headerReference w:type="default" r:id="rId9"/>
      <w:pgSz w:w="12240" w:h="15840" w:code="1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DCC3" w14:textId="77777777" w:rsidR="00CB2F1E" w:rsidRDefault="00CB2F1E">
      <w:r>
        <w:separator/>
      </w:r>
    </w:p>
  </w:endnote>
  <w:endnote w:type="continuationSeparator" w:id="0">
    <w:p w14:paraId="1ABEE354" w14:textId="77777777" w:rsidR="00CB2F1E" w:rsidRDefault="00CB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BCAA" w14:textId="77777777" w:rsidR="00CB2F1E" w:rsidRDefault="00CB2F1E">
      <w:r>
        <w:separator/>
      </w:r>
    </w:p>
  </w:footnote>
  <w:footnote w:type="continuationSeparator" w:id="0">
    <w:p w14:paraId="0176B0EE" w14:textId="77777777" w:rsidR="00CB2F1E" w:rsidRDefault="00CB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2D1E" w14:textId="77777777" w:rsidR="008777C8" w:rsidRDefault="008777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E2B3D5" w14:textId="77777777" w:rsidR="008777C8" w:rsidRDefault="008777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385B" w14:textId="7227016A" w:rsidR="008777C8" w:rsidRDefault="008777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2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9BE1C9" w14:textId="77777777" w:rsidR="008777C8" w:rsidRDefault="008777C8">
    <w:pPr>
      <w:pStyle w:val="Header"/>
      <w:ind w:right="360"/>
      <w:rPr>
        <w:b/>
      </w:rPr>
    </w:pPr>
    <w:r>
      <w:rPr>
        <w:b/>
      </w:rPr>
      <w:t>Curtis Junius Evans                                                                                                                                         Page</w:t>
    </w:r>
  </w:p>
  <w:p w14:paraId="4E31B6FB" w14:textId="77777777" w:rsidR="008777C8" w:rsidRDefault="008777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1A5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5817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49"/>
    <w:rsid w:val="00002015"/>
    <w:rsid w:val="00010565"/>
    <w:rsid w:val="000121C1"/>
    <w:rsid w:val="00012AD7"/>
    <w:rsid w:val="00013082"/>
    <w:rsid w:val="00017922"/>
    <w:rsid w:val="000238A8"/>
    <w:rsid w:val="000372CF"/>
    <w:rsid w:val="0004156D"/>
    <w:rsid w:val="00043F91"/>
    <w:rsid w:val="00052B75"/>
    <w:rsid w:val="000566CA"/>
    <w:rsid w:val="00061AD9"/>
    <w:rsid w:val="000630DA"/>
    <w:rsid w:val="0006497D"/>
    <w:rsid w:val="00067B46"/>
    <w:rsid w:val="00074D7C"/>
    <w:rsid w:val="00076A0B"/>
    <w:rsid w:val="000945A7"/>
    <w:rsid w:val="00095B39"/>
    <w:rsid w:val="00097528"/>
    <w:rsid w:val="000A1BDD"/>
    <w:rsid w:val="000A3D56"/>
    <w:rsid w:val="000B431C"/>
    <w:rsid w:val="000C01AB"/>
    <w:rsid w:val="000C5428"/>
    <w:rsid w:val="000D02C2"/>
    <w:rsid w:val="000D185A"/>
    <w:rsid w:val="000D57AC"/>
    <w:rsid w:val="000E6CBA"/>
    <w:rsid w:val="000E75B5"/>
    <w:rsid w:val="000F7772"/>
    <w:rsid w:val="0010237E"/>
    <w:rsid w:val="0010387C"/>
    <w:rsid w:val="00103998"/>
    <w:rsid w:val="0010594D"/>
    <w:rsid w:val="001059B1"/>
    <w:rsid w:val="00120EC8"/>
    <w:rsid w:val="001217AE"/>
    <w:rsid w:val="001328C3"/>
    <w:rsid w:val="00134245"/>
    <w:rsid w:val="00135AE1"/>
    <w:rsid w:val="0014164C"/>
    <w:rsid w:val="001435F6"/>
    <w:rsid w:val="00147DF4"/>
    <w:rsid w:val="00150E6C"/>
    <w:rsid w:val="001521C8"/>
    <w:rsid w:val="0015329B"/>
    <w:rsid w:val="001633F8"/>
    <w:rsid w:val="0017549E"/>
    <w:rsid w:val="001773FC"/>
    <w:rsid w:val="00186440"/>
    <w:rsid w:val="00191196"/>
    <w:rsid w:val="0019237C"/>
    <w:rsid w:val="00192D4B"/>
    <w:rsid w:val="00193C0E"/>
    <w:rsid w:val="001A05E1"/>
    <w:rsid w:val="001A13A2"/>
    <w:rsid w:val="001A554E"/>
    <w:rsid w:val="001B22C8"/>
    <w:rsid w:val="001C14CD"/>
    <w:rsid w:val="001D6A6A"/>
    <w:rsid w:val="001E0754"/>
    <w:rsid w:val="001F412B"/>
    <w:rsid w:val="001F76F6"/>
    <w:rsid w:val="00202F4F"/>
    <w:rsid w:val="00203A47"/>
    <w:rsid w:val="00214B37"/>
    <w:rsid w:val="00227663"/>
    <w:rsid w:val="00230149"/>
    <w:rsid w:val="0023293A"/>
    <w:rsid w:val="00233946"/>
    <w:rsid w:val="00244469"/>
    <w:rsid w:val="002551F4"/>
    <w:rsid w:val="00255B8C"/>
    <w:rsid w:val="00256E21"/>
    <w:rsid w:val="002608AF"/>
    <w:rsid w:val="0026118C"/>
    <w:rsid w:val="00261DED"/>
    <w:rsid w:val="00262687"/>
    <w:rsid w:val="00262D40"/>
    <w:rsid w:val="00263B69"/>
    <w:rsid w:val="00263F41"/>
    <w:rsid w:val="00265E4A"/>
    <w:rsid w:val="00267401"/>
    <w:rsid w:val="00276F6D"/>
    <w:rsid w:val="0029043E"/>
    <w:rsid w:val="002A1C40"/>
    <w:rsid w:val="002A4B09"/>
    <w:rsid w:val="002B67F7"/>
    <w:rsid w:val="002C074B"/>
    <w:rsid w:val="002E18FC"/>
    <w:rsid w:val="002E2761"/>
    <w:rsid w:val="002E73B8"/>
    <w:rsid w:val="002F06A6"/>
    <w:rsid w:val="002F0B91"/>
    <w:rsid w:val="002F0B9E"/>
    <w:rsid w:val="002F4326"/>
    <w:rsid w:val="002F52EB"/>
    <w:rsid w:val="00300537"/>
    <w:rsid w:val="00301459"/>
    <w:rsid w:val="00301E87"/>
    <w:rsid w:val="0030313A"/>
    <w:rsid w:val="00305A48"/>
    <w:rsid w:val="00313F18"/>
    <w:rsid w:val="00322989"/>
    <w:rsid w:val="00327D70"/>
    <w:rsid w:val="0033030F"/>
    <w:rsid w:val="00335ACD"/>
    <w:rsid w:val="003432F9"/>
    <w:rsid w:val="00344677"/>
    <w:rsid w:val="00346A01"/>
    <w:rsid w:val="003524A1"/>
    <w:rsid w:val="00364B58"/>
    <w:rsid w:val="0037065F"/>
    <w:rsid w:val="00371D3A"/>
    <w:rsid w:val="003854F0"/>
    <w:rsid w:val="003906FA"/>
    <w:rsid w:val="00392C82"/>
    <w:rsid w:val="003954E5"/>
    <w:rsid w:val="003A1082"/>
    <w:rsid w:val="003A350A"/>
    <w:rsid w:val="003B1C56"/>
    <w:rsid w:val="003B5DB2"/>
    <w:rsid w:val="003C030B"/>
    <w:rsid w:val="003E1570"/>
    <w:rsid w:val="003E7668"/>
    <w:rsid w:val="003F023E"/>
    <w:rsid w:val="003F3B69"/>
    <w:rsid w:val="003F41D2"/>
    <w:rsid w:val="00403FE4"/>
    <w:rsid w:val="00404752"/>
    <w:rsid w:val="00406E39"/>
    <w:rsid w:val="004165E6"/>
    <w:rsid w:val="00422552"/>
    <w:rsid w:val="00432C50"/>
    <w:rsid w:val="00433A18"/>
    <w:rsid w:val="00434E87"/>
    <w:rsid w:val="00436FE4"/>
    <w:rsid w:val="00437B85"/>
    <w:rsid w:val="00447732"/>
    <w:rsid w:val="0044784A"/>
    <w:rsid w:val="00453B62"/>
    <w:rsid w:val="00453F66"/>
    <w:rsid w:val="00453FD3"/>
    <w:rsid w:val="00455FCF"/>
    <w:rsid w:val="0046162A"/>
    <w:rsid w:val="004654B7"/>
    <w:rsid w:val="00465A0F"/>
    <w:rsid w:val="00470008"/>
    <w:rsid w:val="0048018E"/>
    <w:rsid w:val="00482392"/>
    <w:rsid w:val="004846DD"/>
    <w:rsid w:val="00497735"/>
    <w:rsid w:val="0049790F"/>
    <w:rsid w:val="004A0E58"/>
    <w:rsid w:val="004A1295"/>
    <w:rsid w:val="004A2C44"/>
    <w:rsid w:val="004A3995"/>
    <w:rsid w:val="004C0D55"/>
    <w:rsid w:val="004C1229"/>
    <w:rsid w:val="004C5058"/>
    <w:rsid w:val="004C73A4"/>
    <w:rsid w:val="004D3BEA"/>
    <w:rsid w:val="004E38C0"/>
    <w:rsid w:val="004E3C02"/>
    <w:rsid w:val="004E5F68"/>
    <w:rsid w:val="004E694E"/>
    <w:rsid w:val="00501617"/>
    <w:rsid w:val="00513C2A"/>
    <w:rsid w:val="005172B2"/>
    <w:rsid w:val="00521BD4"/>
    <w:rsid w:val="0053061B"/>
    <w:rsid w:val="00530C41"/>
    <w:rsid w:val="0053200B"/>
    <w:rsid w:val="00532FA9"/>
    <w:rsid w:val="00540FBD"/>
    <w:rsid w:val="005472FE"/>
    <w:rsid w:val="0055305A"/>
    <w:rsid w:val="00557B24"/>
    <w:rsid w:val="005609A3"/>
    <w:rsid w:val="00564509"/>
    <w:rsid w:val="005702ED"/>
    <w:rsid w:val="00593C99"/>
    <w:rsid w:val="00594C97"/>
    <w:rsid w:val="005B2758"/>
    <w:rsid w:val="005C22AF"/>
    <w:rsid w:val="005C397B"/>
    <w:rsid w:val="005C45F3"/>
    <w:rsid w:val="005C5C51"/>
    <w:rsid w:val="005D240D"/>
    <w:rsid w:val="005D32CE"/>
    <w:rsid w:val="005D3427"/>
    <w:rsid w:val="005D458C"/>
    <w:rsid w:val="005D51B5"/>
    <w:rsid w:val="005E4078"/>
    <w:rsid w:val="005E5681"/>
    <w:rsid w:val="005E6682"/>
    <w:rsid w:val="005E720A"/>
    <w:rsid w:val="005F104A"/>
    <w:rsid w:val="005F3FED"/>
    <w:rsid w:val="00605CB4"/>
    <w:rsid w:val="00607B76"/>
    <w:rsid w:val="00615582"/>
    <w:rsid w:val="006216CA"/>
    <w:rsid w:val="0062576C"/>
    <w:rsid w:val="006313AC"/>
    <w:rsid w:val="00631468"/>
    <w:rsid w:val="006337C2"/>
    <w:rsid w:val="0064334A"/>
    <w:rsid w:val="00643B47"/>
    <w:rsid w:val="006509E2"/>
    <w:rsid w:val="0065185D"/>
    <w:rsid w:val="00663728"/>
    <w:rsid w:val="006727A3"/>
    <w:rsid w:val="006732D4"/>
    <w:rsid w:val="00676DFF"/>
    <w:rsid w:val="00682CBF"/>
    <w:rsid w:val="006A6062"/>
    <w:rsid w:val="006A610A"/>
    <w:rsid w:val="006B76A1"/>
    <w:rsid w:val="006C23E5"/>
    <w:rsid w:val="006D2CB4"/>
    <w:rsid w:val="006D38FD"/>
    <w:rsid w:val="006E1823"/>
    <w:rsid w:val="006E43FF"/>
    <w:rsid w:val="006F3AF3"/>
    <w:rsid w:val="006F3C56"/>
    <w:rsid w:val="006F41CA"/>
    <w:rsid w:val="006F54C4"/>
    <w:rsid w:val="0070594E"/>
    <w:rsid w:val="0070600F"/>
    <w:rsid w:val="00707115"/>
    <w:rsid w:val="00722C39"/>
    <w:rsid w:val="007342F3"/>
    <w:rsid w:val="007366FA"/>
    <w:rsid w:val="00744003"/>
    <w:rsid w:val="0074767A"/>
    <w:rsid w:val="0075020F"/>
    <w:rsid w:val="00752E85"/>
    <w:rsid w:val="00752F31"/>
    <w:rsid w:val="0076254D"/>
    <w:rsid w:val="00766EB9"/>
    <w:rsid w:val="007704BE"/>
    <w:rsid w:val="00783234"/>
    <w:rsid w:val="00784771"/>
    <w:rsid w:val="00785828"/>
    <w:rsid w:val="007A1134"/>
    <w:rsid w:val="007A13D5"/>
    <w:rsid w:val="007B662E"/>
    <w:rsid w:val="007B7AA2"/>
    <w:rsid w:val="007C0930"/>
    <w:rsid w:val="007C17A2"/>
    <w:rsid w:val="007C34AB"/>
    <w:rsid w:val="007D388F"/>
    <w:rsid w:val="007D7025"/>
    <w:rsid w:val="007E08FC"/>
    <w:rsid w:val="007E2DB9"/>
    <w:rsid w:val="007E6705"/>
    <w:rsid w:val="007F47C0"/>
    <w:rsid w:val="007F64E2"/>
    <w:rsid w:val="007F72E9"/>
    <w:rsid w:val="00800DDE"/>
    <w:rsid w:val="00801798"/>
    <w:rsid w:val="00805549"/>
    <w:rsid w:val="008139C2"/>
    <w:rsid w:val="00813DAF"/>
    <w:rsid w:val="008316F8"/>
    <w:rsid w:val="00831DA0"/>
    <w:rsid w:val="00832049"/>
    <w:rsid w:val="00833DCE"/>
    <w:rsid w:val="00834EA2"/>
    <w:rsid w:val="00835671"/>
    <w:rsid w:val="00846BC7"/>
    <w:rsid w:val="00846C86"/>
    <w:rsid w:val="00862577"/>
    <w:rsid w:val="008635B7"/>
    <w:rsid w:val="00863AD6"/>
    <w:rsid w:val="00867F30"/>
    <w:rsid w:val="00870E73"/>
    <w:rsid w:val="008777C8"/>
    <w:rsid w:val="00884E30"/>
    <w:rsid w:val="008857FC"/>
    <w:rsid w:val="00887F8E"/>
    <w:rsid w:val="00892855"/>
    <w:rsid w:val="00896CA1"/>
    <w:rsid w:val="0089704E"/>
    <w:rsid w:val="00897301"/>
    <w:rsid w:val="008A009F"/>
    <w:rsid w:val="008B0CB8"/>
    <w:rsid w:val="008B783B"/>
    <w:rsid w:val="008D1BC6"/>
    <w:rsid w:val="008D302A"/>
    <w:rsid w:val="00907955"/>
    <w:rsid w:val="0091388E"/>
    <w:rsid w:val="00922460"/>
    <w:rsid w:val="0093158A"/>
    <w:rsid w:val="00945D20"/>
    <w:rsid w:val="00945E71"/>
    <w:rsid w:val="00963D3D"/>
    <w:rsid w:val="00966E30"/>
    <w:rsid w:val="00980579"/>
    <w:rsid w:val="00980679"/>
    <w:rsid w:val="009845E3"/>
    <w:rsid w:val="00994952"/>
    <w:rsid w:val="009A1DB0"/>
    <w:rsid w:val="009B484C"/>
    <w:rsid w:val="009B593C"/>
    <w:rsid w:val="009B6D95"/>
    <w:rsid w:val="009E29B4"/>
    <w:rsid w:val="009E4065"/>
    <w:rsid w:val="009F5CEE"/>
    <w:rsid w:val="00A00305"/>
    <w:rsid w:val="00A00C12"/>
    <w:rsid w:val="00A03D9A"/>
    <w:rsid w:val="00A05455"/>
    <w:rsid w:val="00A071DF"/>
    <w:rsid w:val="00A10718"/>
    <w:rsid w:val="00A11D32"/>
    <w:rsid w:val="00A16BE1"/>
    <w:rsid w:val="00A204CC"/>
    <w:rsid w:val="00A2145D"/>
    <w:rsid w:val="00A2643B"/>
    <w:rsid w:val="00A309C6"/>
    <w:rsid w:val="00A4551C"/>
    <w:rsid w:val="00A4717D"/>
    <w:rsid w:val="00A51EDB"/>
    <w:rsid w:val="00A533B4"/>
    <w:rsid w:val="00A5471F"/>
    <w:rsid w:val="00A564A9"/>
    <w:rsid w:val="00A57279"/>
    <w:rsid w:val="00A572A3"/>
    <w:rsid w:val="00A617F2"/>
    <w:rsid w:val="00A61997"/>
    <w:rsid w:val="00A64FB8"/>
    <w:rsid w:val="00A74B1B"/>
    <w:rsid w:val="00A75EB5"/>
    <w:rsid w:val="00A91686"/>
    <w:rsid w:val="00A92C7B"/>
    <w:rsid w:val="00A941ED"/>
    <w:rsid w:val="00A96E27"/>
    <w:rsid w:val="00AA274E"/>
    <w:rsid w:val="00AA3F55"/>
    <w:rsid w:val="00AB162D"/>
    <w:rsid w:val="00AB4E41"/>
    <w:rsid w:val="00AB4E55"/>
    <w:rsid w:val="00AB7288"/>
    <w:rsid w:val="00AC4380"/>
    <w:rsid w:val="00AC5105"/>
    <w:rsid w:val="00AD26E9"/>
    <w:rsid w:val="00AD4286"/>
    <w:rsid w:val="00AD42F5"/>
    <w:rsid w:val="00AD7D20"/>
    <w:rsid w:val="00AE782A"/>
    <w:rsid w:val="00AF42EE"/>
    <w:rsid w:val="00B043FC"/>
    <w:rsid w:val="00B0579B"/>
    <w:rsid w:val="00B11F61"/>
    <w:rsid w:val="00B15A94"/>
    <w:rsid w:val="00B221B8"/>
    <w:rsid w:val="00B229F7"/>
    <w:rsid w:val="00B24498"/>
    <w:rsid w:val="00B3712F"/>
    <w:rsid w:val="00B40215"/>
    <w:rsid w:val="00B42789"/>
    <w:rsid w:val="00B42B45"/>
    <w:rsid w:val="00B43743"/>
    <w:rsid w:val="00B449E1"/>
    <w:rsid w:val="00B52C75"/>
    <w:rsid w:val="00B56DC1"/>
    <w:rsid w:val="00B66A18"/>
    <w:rsid w:val="00B66C83"/>
    <w:rsid w:val="00B83DC1"/>
    <w:rsid w:val="00B842EA"/>
    <w:rsid w:val="00B84E93"/>
    <w:rsid w:val="00B85A7E"/>
    <w:rsid w:val="00BA106C"/>
    <w:rsid w:val="00BA1891"/>
    <w:rsid w:val="00BA74E4"/>
    <w:rsid w:val="00BB17DC"/>
    <w:rsid w:val="00BB3F8B"/>
    <w:rsid w:val="00BB48C0"/>
    <w:rsid w:val="00BE3812"/>
    <w:rsid w:val="00BE5BE9"/>
    <w:rsid w:val="00BE71A9"/>
    <w:rsid w:val="00C007BC"/>
    <w:rsid w:val="00C026F4"/>
    <w:rsid w:val="00C06803"/>
    <w:rsid w:val="00C14ED2"/>
    <w:rsid w:val="00C15A47"/>
    <w:rsid w:val="00C15DAC"/>
    <w:rsid w:val="00C20ED0"/>
    <w:rsid w:val="00C22625"/>
    <w:rsid w:val="00C22979"/>
    <w:rsid w:val="00C236F1"/>
    <w:rsid w:val="00C2400E"/>
    <w:rsid w:val="00C25BF8"/>
    <w:rsid w:val="00C325E0"/>
    <w:rsid w:val="00C32ABB"/>
    <w:rsid w:val="00C4127D"/>
    <w:rsid w:val="00C419C9"/>
    <w:rsid w:val="00C45A0C"/>
    <w:rsid w:val="00C63B6D"/>
    <w:rsid w:val="00C8117C"/>
    <w:rsid w:val="00C821F2"/>
    <w:rsid w:val="00C827C2"/>
    <w:rsid w:val="00C84338"/>
    <w:rsid w:val="00C84B16"/>
    <w:rsid w:val="00C907A5"/>
    <w:rsid w:val="00C912AC"/>
    <w:rsid w:val="00C9152E"/>
    <w:rsid w:val="00C91963"/>
    <w:rsid w:val="00CA4D02"/>
    <w:rsid w:val="00CB2F1E"/>
    <w:rsid w:val="00CB43B6"/>
    <w:rsid w:val="00CB773D"/>
    <w:rsid w:val="00CC5815"/>
    <w:rsid w:val="00CD0B96"/>
    <w:rsid w:val="00CE2C0B"/>
    <w:rsid w:val="00CE2C30"/>
    <w:rsid w:val="00CE3D7D"/>
    <w:rsid w:val="00CF316A"/>
    <w:rsid w:val="00CF6C61"/>
    <w:rsid w:val="00D017B7"/>
    <w:rsid w:val="00D03533"/>
    <w:rsid w:val="00D04407"/>
    <w:rsid w:val="00D1130C"/>
    <w:rsid w:val="00D33B7C"/>
    <w:rsid w:val="00D362BF"/>
    <w:rsid w:val="00D37501"/>
    <w:rsid w:val="00D524D7"/>
    <w:rsid w:val="00D56869"/>
    <w:rsid w:val="00D71927"/>
    <w:rsid w:val="00D828FE"/>
    <w:rsid w:val="00D901D2"/>
    <w:rsid w:val="00D91766"/>
    <w:rsid w:val="00DA6455"/>
    <w:rsid w:val="00DC3EE0"/>
    <w:rsid w:val="00DD0C31"/>
    <w:rsid w:val="00DD0CE1"/>
    <w:rsid w:val="00DD349F"/>
    <w:rsid w:val="00DD34E8"/>
    <w:rsid w:val="00DD7DE2"/>
    <w:rsid w:val="00E10931"/>
    <w:rsid w:val="00E114D0"/>
    <w:rsid w:val="00E21986"/>
    <w:rsid w:val="00E24156"/>
    <w:rsid w:val="00E254EA"/>
    <w:rsid w:val="00E3140B"/>
    <w:rsid w:val="00E33D1A"/>
    <w:rsid w:val="00E43CCE"/>
    <w:rsid w:val="00E53C32"/>
    <w:rsid w:val="00E630AA"/>
    <w:rsid w:val="00E64AA5"/>
    <w:rsid w:val="00E72FB6"/>
    <w:rsid w:val="00E73833"/>
    <w:rsid w:val="00E81667"/>
    <w:rsid w:val="00E82897"/>
    <w:rsid w:val="00E9494C"/>
    <w:rsid w:val="00EB0E07"/>
    <w:rsid w:val="00EB13C2"/>
    <w:rsid w:val="00EB1AE3"/>
    <w:rsid w:val="00ED44F2"/>
    <w:rsid w:val="00EE3B50"/>
    <w:rsid w:val="00EE7C43"/>
    <w:rsid w:val="00EE7C98"/>
    <w:rsid w:val="00EF00CD"/>
    <w:rsid w:val="00EF3E34"/>
    <w:rsid w:val="00EF42A8"/>
    <w:rsid w:val="00EF441F"/>
    <w:rsid w:val="00EF5351"/>
    <w:rsid w:val="00F05833"/>
    <w:rsid w:val="00F06F72"/>
    <w:rsid w:val="00F070F0"/>
    <w:rsid w:val="00F12119"/>
    <w:rsid w:val="00F145F6"/>
    <w:rsid w:val="00F1527A"/>
    <w:rsid w:val="00F224E6"/>
    <w:rsid w:val="00F31901"/>
    <w:rsid w:val="00F367EB"/>
    <w:rsid w:val="00F461EB"/>
    <w:rsid w:val="00F46F3F"/>
    <w:rsid w:val="00F573C7"/>
    <w:rsid w:val="00F62DBF"/>
    <w:rsid w:val="00F66568"/>
    <w:rsid w:val="00F734C1"/>
    <w:rsid w:val="00F743A6"/>
    <w:rsid w:val="00F77FE7"/>
    <w:rsid w:val="00F87640"/>
    <w:rsid w:val="00F91D44"/>
    <w:rsid w:val="00FA290D"/>
    <w:rsid w:val="00FB000B"/>
    <w:rsid w:val="00FB25F3"/>
    <w:rsid w:val="00FB5CD8"/>
    <w:rsid w:val="00FC3CA1"/>
    <w:rsid w:val="00FC433F"/>
    <w:rsid w:val="00FE511A"/>
    <w:rsid w:val="00FF3E27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1E9D8"/>
  <w15:docId w15:val="{2CF34726-02BF-49A1-A156-A106232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549"/>
  </w:style>
  <w:style w:type="paragraph" w:styleId="Heading1">
    <w:name w:val="heading 1"/>
    <w:basedOn w:val="Normal"/>
    <w:next w:val="Normal"/>
    <w:qFormat/>
    <w:rsid w:val="008055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05549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805549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5549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05549"/>
    <w:pPr>
      <w:jc w:val="center"/>
    </w:pPr>
    <w:rPr>
      <w:sz w:val="24"/>
    </w:rPr>
  </w:style>
  <w:style w:type="paragraph" w:styleId="BodyText3">
    <w:name w:val="Body Text 3"/>
    <w:basedOn w:val="Normal"/>
    <w:rsid w:val="00805549"/>
  </w:style>
  <w:style w:type="paragraph" w:styleId="Header">
    <w:name w:val="header"/>
    <w:basedOn w:val="Normal"/>
    <w:rsid w:val="008055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549"/>
  </w:style>
  <w:style w:type="paragraph" w:styleId="BalloonText">
    <w:name w:val="Balloon Text"/>
    <w:basedOn w:val="Normal"/>
    <w:semiHidden/>
    <w:rsid w:val="00B85A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76DFF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15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3DB2-5391-413D-A40E-B7F916D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Curtis J</vt:lpstr>
    </vt:vector>
  </TitlesOfParts>
  <Company>Microsoft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Curtis J</dc:title>
  <dc:creator>Evans</dc:creator>
  <cp:lastModifiedBy>Curtis Evans</cp:lastModifiedBy>
  <cp:revision>5</cp:revision>
  <cp:lastPrinted>2007-03-19T16:35:00Z</cp:lastPrinted>
  <dcterms:created xsi:type="dcterms:W3CDTF">2023-04-22T20:43:00Z</dcterms:created>
  <dcterms:modified xsi:type="dcterms:W3CDTF">2024-04-09T22:57:00Z</dcterms:modified>
</cp:coreProperties>
</file>